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3F422" w14:textId="77777777" w:rsidR="006C5EF8" w:rsidRDefault="006C5EF8" w:rsidP="00951F4A">
      <w:pPr>
        <w:rPr>
          <w:b/>
        </w:rPr>
      </w:pPr>
    </w:p>
    <w:p w14:paraId="5FA99690" w14:textId="77777777" w:rsidR="006C5EF8" w:rsidRDefault="006C5EF8" w:rsidP="00951F4A">
      <w:pPr>
        <w:jc w:val="center"/>
        <w:rPr>
          <w:b/>
        </w:rPr>
      </w:pPr>
    </w:p>
    <w:p w14:paraId="080206D4" w14:textId="77777777" w:rsidR="006C5EF8" w:rsidRDefault="006C5EF8" w:rsidP="00951F4A">
      <w:pPr>
        <w:jc w:val="center"/>
        <w:rPr>
          <w:b/>
        </w:rPr>
      </w:pPr>
    </w:p>
    <w:p w14:paraId="5FA2008A" w14:textId="77777777" w:rsidR="001862A1" w:rsidRDefault="001862A1" w:rsidP="0012449E">
      <w:pPr>
        <w:pStyle w:val="Intestazione"/>
        <w:rPr>
          <w:rFonts w:ascii="Segoe UI" w:hAnsi="Segoe UI" w:cs="Segoe UI"/>
          <w:sz w:val="16"/>
          <w:szCs w:val="16"/>
        </w:rPr>
      </w:pPr>
    </w:p>
    <w:p w14:paraId="3E7065DF" w14:textId="64FBA066" w:rsidR="0012449E" w:rsidRPr="004644C0" w:rsidRDefault="0012449E" w:rsidP="0012449E">
      <w:pPr>
        <w:pStyle w:val="Intestazione"/>
        <w:rPr>
          <w:rFonts w:ascii="Segoe UI" w:hAnsi="Segoe UI" w:cs="Segoe UI"/>
          <w:sz w:val="16"/>
          <w:szCs w:val="16"/>
        </w:rPr>
      </w:pPr>
      <w:r w:rsidRPr="004644C0">
        <w:rPr>
          <w:rFonts w:ascii="Segoe UI" w:hAnsi="Segoe UI" w:cs="Segoe UI"/>
          <w:sz w:val="16"/>
          <w:szCs w:val="16"/>
        </w:rPr>
        <w:t>SAN LIDANO SOC. COOP. AGR.</w:t>
      </w:r>
    </w:p>
    <w:p w14:paraId="7900EF41" w14:textId="77777777" w:rsidR="0012449E" w:rsidRPr="004644C0" w:rsidRDefault="0012449E" w:rsidP="0012449E">
      <w:pPr>
        <w:pStyle w:val="Intestazione"/>
        <w:rPr>
          <w:rFonts w:ascii="Segoe UI" w:hAnsi="Segoe UI" w:cs="Segoe UI"/>
          <w:sz w:val="16"/>
          <w:szCs w:val="16"/>
        </w:rPr>
      </w:pPr>
      <w:r w:rsidRPr="004644C0">
        <w:rPr>
          <w:rFonts w:ascii="Segoe UI" w:hAnsi="Segoe UI" w:cs="Segoe UI"/>
          <w:sz w:val="16"/>
          <w:szCs w:val="16"/>
        </w:rPr>
        <w:t>Sede legale: Via Migliara, 46 SNC 04010 Sezze</w:t>
      </w:r>
    </w:p>
    <w:p w14:paraId="33E78940" w14:textId="77777777" w:rsidR="0012449E" w:rsidRPr="004644C0" w:rsidRDefault="0012449E" w:rsidP="0012449E">
      <w:pPr>
        <w:pStyle w:val="Intestazione"/>
        <w:rPr>
          <w:rFonts w:ascii="Segoe UI" w:hAnsi="Segoe UI" w:cs="Segoe UI"/>
          <w:sz w:val="16"/>
          <w:szCs w:val="16"/>
        </w:rPr>
      </w:pPr>
      <w:r w:rsidRPr="004644C0">
        <w:rPr>
          <w:rFonts w:ascii="Segoe UI" w:hAnsi="Segoe UI" w:cs="Segoe UI"/>
          <w:sz w:val="16"/>
          <w:szCs w:val="16"/>
        </w:rPr>
        <w:t xml:space="preserve">Sede lavoro: Via Migliara, 46 SNC 04010 Sezze </w:t>
      </w:r>
    </w:p>
    <w:p w14:paraId="5B42742F" w14:textId="077129FB" w:rsidR="009D7B60" w:rsidRPr="009434C8" w:rsidRDefault="0012449E" w:rsidP="009434C8">
      <w:pPr>
        <w:pStyle w:val="Intestazione"/>
        <w:rPr>
          <w:rFonts w:ascii="Segoe UI" w:hAnsi="Segoe UI" w:cs="Segoe UI"/>
          <w:sz w:val="16"/>
          <w:szCs w:val="16"/>
        </w:rPr>
      </w:pPr>
      <w:r w:rsidRPr="004644C0">
        <w:rPr>
          <w:rFonts w:ascii="Segoe UI" w:hAnsi="Segoe UI" w:cs="Segoe UI"/>
          <w:sz w:val="16"/>
          <w:szCs w:val="16"/>
        </w:rPr>
        <w:t>P.IVA – C.F. 01822110597</w:t>
      </w:r>
    </w:p>
    <w:p w14:paraId="07B33E9F" w14:textId="3E98FC98" w:rsidR="002572B0" w:rsidRPr="00191A0C" w:rsidRDefault="002572B0" w:rsidP="004E79EC">
      <w:pPr>
        <w:spacing w:line="360" w:lineRule="auto"/>
        <w:ind w:left="-567" w:right="-567"/>
        <w:jc w:val="center"/>
        <w:rPr>
          <w:rFonts w:ascii="Verdana" w:hAnsi="Verdana" w:cstheme="minorHAnsi"/>
          <w:sz w:val="22"/>
          <w:szCs w:val="22"/>
        </w:rPr>
      </w:pPr>
    </w:p>
    <w:p w14:paraId="6A5F4D0D" w14:textId="48930426" w:rsidR="002A27AE" w:rsidRDefault="002A27AE" w:rsidP="002A27AE">
      <w:pPr>
        <w:jc w:val="center"/>
        <w:rPr>
          <w:rFonts w:ascii="Verdana" w:hAnsi="Verdana"/>
          <w:b/>
        </w:rPr>
      </w:pPr>
      <w:r w:rsidRPr="002E4AD7">
        <w:rPr>
          <w:rFonts w:ascii="Verdana" w:hAnsi="Verdana"/>
          <w:b/>
        </w:rPr>
        <w:t>PORTALE SEGNALAZIONI</w:t>
      </w:r>
    </w:p>
    <w:p w14:paraId="327BD366" w14:textId="77777777" w:rsidR="002A27AE" w:rsidRDefault="002A27AE" w:rsidP="002A27AE">
      <w:pPr>
        <w:jc w:val="center"/>
        <w:rPr>
          <w:rFonts w:ascii="Verdana" w:hAnsi="Verdana"/>
          <w:b/>
        </w:rPr>
      </w:pPr>
    </w:p>
    <w:p w14:paraId="1C3C8A53" w14:textId="77777777" w:rsidR="002A27AE" w:rsidRPr="002E4AD7" w:rsidRDefault="002A27AE" w:rsidP="002A27AE">
      <w:pPr>
        <w:jc w:val="center"/>
        <w:rPr>
          <w:rFonts w:ascii="Verdana" w:hAnsi="Verdana"/>
          <w:b/>
        </w:rPr>
      </w:pPr>
    </w:p>
    <w:p w14:paraId="651BCDBA" w14:textId="77777777" w:rsidR="002A27AE" w:rsidRPr="002E4AD7" w:rsidRDefault="002A27AE" w:rsidP="002A27AE">
      <w:pPr>
        <w:jc w:val="both"/>
        <w:rPr>
          <w:rFonts w:ascii="Verdana" w:hAnsi="Verdana"/>
          <w:b/>
        </w:rPr>
      </w:pPr>
      <w:r w:rsidRPr="002E4AD7">
        <w:rPr>
          <w:rFonts w:ascii="Verdana" w:hAnsi="Verdana"/>
          <w:b/>
        </w:rPr>
        <w:t>Cos’è il Whistleblowing?</w:t>
      </w:r>
    </w:p>
    <w:p w14:paraId="76B048E3" w14:textId="77777777" w:rsidR="002A27AE" w:rsidRPr="002E4AD7" w:rsidRDefault="002A27AE" w:rsidP="002A27AE">
      <w:pPr>
        <w:jc w:val="both"/>
        <w:rPr>
          <w:rFonts w:ascii="Verdana" w:hAnsi="Verdana"/>
        </w:rPr>
      </w:pPr>
      <w:r w:rsidRPr="002E4AD7">
        <w:rPr>
          <w:rFonts w:ascii="Verdana" w:hAnsi="Verdana"/>
        </w:rPr>
        <w:t xml:space="preserve">Il Whistleblowing è l’istituto che tutela chi segnala, nel contesto dell’organizzazione a cui appartiene, irregolarità o situazioni di pericolo o rischio tali da poter arrecare un pregiudizio all’ente di appartenenza o a terzi. </w:t>
      </w:r>
    </w:p>
    <w:p w14:paraId="63E91104" w14:textId="1F7D6D88" w:rsidR="002A27AE" w:rsidRDefault="002A27AE" w:rsidP="002A27AE">
      <w:pPr>
        <w:jc w:val="both"/>
        <w:rPr>
          <w:rFonts w:ascii="Verdana" w:hAnsi="Verdana"/>
        </w:rPr>
      </w:pPr>
      <w:r w:rsidRPr="002E4AD7">
        <w:rPr>
          <w:rFonts w:ascii="Verdana" w:hAnsi="Verdana"/>
        </w:rPr>
        <w:t xml:space="preserve">Il decreto legislativo 10 marzo 2023 n. 24, di attuazione della Direttiva (UE) 2019/1937 in materia di Whistleblowing, ha introdotto una disciplina unitaria dei canali di segnalazione e delle tutele riconosciute ai segnalanti nel settore pubblico e privato, tra cui dunque anche </w:t>
      </w:r>
      <w:r>
        <w:rPr>
          <w:rFonts w:ascii="Verdana" w:hAnsi="Verdana"/>
        </w:rPr>
        <w:t>San Lidano Coop.</w:t>
      </w:r>
    </w:p>
    <w:p w14:paraId="09A4F4A9" w14:textId="77777777" w:rsidR="002A27AE" w:rsidRPr="002E4AD7" w:rsidRDefault="002A27AE" w:rsidP="002A27AE">
      <w:pPr>
        <w:jc w:val="both"/>
        <w:rPr>
          <w:rFonts w:ascii="Verdana" w:hAnsi="Verdana"/>
        </w:rPr>
      </w:pPr>
    </w:p>
    <w:p w14:paraId="7F3EBDA9" w14:textId="77777777" w:rsidR="002A27AE" w:rsidRPr="00BD5999" w:rsidRDefault="002A27AE" w:rsidP="002A27AE">
      <w:pPr>
        <w:jc w:val="both"/>
        <w:rPr>
          <w:rFonts w:ascii="Verdana" w:hAnsi="Verdana"/>
          <w:b/>
        </w:rPr>
      </w:pPr>
      <w:r w:rsidRPr="00BD5999">
        <w:rPr>
          <w:rFonts w:ascii="Verdana" w:hAnsi="Verdana"/>
          <w:b/>
        </w:rPr>
        <w:t xml:space="preserve">Chi può segnalare una violazione? </w:t>
      </w:r>
    </w:p>
    <w:p w14:paraId="24FEFC39" w14:textId="72596FB8" w:rsidR="002A27AE" w:rsidRDefault="002A27AE" w:rsidP="002A27AE">
      <w:pPr>
        <w:jc w:val="both"/>
        <w:rPr>
          <w:rFonts w:ascii="Verdana" w:hAnsi="Verdana"/>
        </w:rPr>
      </w:pPr>
      <w:r w:rsidRPr="002E4AD7">
        <w:rPr>
          <w:rFonts w:ascii="Verdana" w:hAnsi="Verdana"/>
        </w:rPr>
        <w:t>Chiunque può effettuare una segnalazione, inclusi i dipendenti, ex dipendenti e candidati a posizioni lavorative, i soci, i clienti, i partner, i fornitori</w:t>
      </w:r>
      <w:r>
        <w:rPr>
          <w:rFonts w:ascii="Verdana" w:hAnsi="Verdana"/>
        </w:rPr>
        <w:t xml:space="preserve"> </w:t>
      </w:r>
      <w:r w:rsidRPr="002E4AD7">
        <w:rPr>
          <w:rFonts w:ascii="Verdana" w:hAnsi="Verdana"/>
        </w:rPr>
        <w:t>(anche in regime di appalto/subappalto), i lavoratori autonomi o titolari di rapporti di collaborazione, i liberi professionisti, i consulenti, gli agenti e intermediari, i volontari e tirocinanti (retribuiti o non retribuiti), ovvero chiunque sia legittimo portatore di interesse nei confronti dell’attività aziendale</w:t>
      </w:r>
      <w:r>
        <w:rPr>
          <w:rFonts w:ascii="Verdana" w:hAnsi="Verdana"/>
        </w:rPr>
        <w:t xml:space="preserve"> di</w:t>
      </w:r>
      <w:r>
        <w:rPr>
          <w:rFonts w:ascii="Verdana" w:hAnsi="Verdana"/>
        </w:rPr>
        <w:t xml:space="preserve"> San Lidano.</w:t>
      </w:r>
    </w:p>
    <w:p w14:paraId="1FA3A248" w14:textId="77777777" w:rsidR="002A27AE" w:rsidRPr="002E4AD7" w:rsidRDefault="002A27AE" w:rsidP="002A27AE">
      <w:pPr>
        <w:jc w:val="both"/>
        <w:rPr>
          <w:rFonts w:ascii="Verdana" w:hAnsi="Verdana"/>
        </w:rPr>
      </w:pPr>
    </w:p>
    <w:p w14:paraId="651EEC0C" w14:textId="77777777" w:rsidR="002A27AE" w:rsidRPr="00BD5999" w:rsidRDefault="002A27AE" w:rsidP="002A27AE">
      <w:pPr>
        <w:jc w:val="both"/>
        <w:rPr>
          <w:rFonts w:ascii="Verdana" w:hAnsi="Verdana"/>
          <w:b/>
        </w:rPr>
      </w:pPr>
      <w:r w:rsidRPr="00BD5999">
        <w:rPr>
          <w:rFonts w:ascii="Verdana" w:hAnsi="Verdana"/>
          <w:b/>
        </w:rPr>
        <w:t xml:space="preserve">Cosa si può segnalare? </w:t>
      </w:r>
    </w:p>
    <w:p w14:paraId="6E52844A" w14:textId="77777777" w:rsidR="002A27AE" w:rsidRPr="002E4AD7" w:rsidRDefault="002A27AE" w:rsidP="002A27AE">
      <w:pPr>
        <w:jc w:val="both"/>
        <w:rPr>
          <w:rFonts w:ascii="Verdana" w:hAnsi="Verdana"/>
        </w:rPr>
      </w:pPr>
      <w:r w:rsidRPr="002E4AD7">
        <w:rPr>
          <w:rFonts w:ascii="Verdana" w:hAnsi="Verdana"/>
        </w:rPr>
        <w:t>Qualsiasi comportamento, atto od omissione commesso o che, sulla base di elementi concreti, potrebbe essere commesso</w:t>
      </w:r>
      <w:r>
        <w:rPr>
          <w:rFonts w:ascii="Verdana" w:hAnsi="Verdana"/>
        </w:rPr>
        <w:t xml:space="preserve">, </w:t>
      </w:r>
      <w:r w:rsidRPr="002E4AD7">
        <w:rPr>
          <w:rFonts w:ascii="Verdana" w:hAnsi="Verdana"/>
        </w:rPr>
        <w:t xml:space="preserve">nonché condotte, anche omissive, volte ad occultare tali violazioni. </w:t>
      </w:r>
    </w:p>
    <w:p w14:paraId="6EA9F55A" w14:textId="3E2CC2E0" w:rsidR="002A27AE" w:rsidRPr="002E4AD7" w:rsidRDefault="002A27AE" w:rsidP="002A27AE">
      <w:pPr>
        <w:jc w:val="both"/>
        <w:rPr>
          <w:rFonts w:ascii="Verdana" w:hAnsi="Verdana"/>
        </w:rPr>
      </w:pPr>
      <w:r w:rsidRPr="002E4AD7">
        <w:rPr>
          <w:rFonts w:ascii="Verdana" w:hAnsi="Verdana"/>
        </w:rPr>
        <w:t xml:space="preserve">Possono essere segnalate informazioni riferibili al personale </w:t>
      </w:r>
      <w:r w:rsidRPr="00BD5999">
        <w:rPr>
          <w:rFonts w:ascii="Verdana" w:hAnsi="Verdana"/>
        </w:rPr>
        <w:t>d</w:t>
      </w:r>
      <w:r>
        <w:rPr>
          <w:rFonts w:ascii="Verdana" w:hAnsi="Verdana"/>
        </w:rPr>
        <w:t>i San Lidano</w:t>
      </w:r>
      <w:r w:rsidRPr="00BD5999">
        <w:rPr>
          <w:rFonts w:ascii="Verdana" w:hAnsi="Verdana"/>
        </w:rPr>
        <w:t xml:space="preserve"> </w:t>
      </w:r>
      <w:r w:rsidRPr="002E4AD7">
        <w:rPr>
          <w:rFonts w:ascii="Verdana" w:hAnsi="Verdana"/>
        </w:rPr>
        <w:t>relative a violazioni di le</w:t>
      </w:r>
      <w:r>
        <w:rPr>
          <w:rFonts w:ascii="Verdana" w:hAnsi="Verdana"/>
        </w:rPr>
        <w:t>ggi e regolamenti</w:t>
      </w:r>
      <w:r w:rsidRPr="002E4AD7">
        <w:rPr>
          <w:rFonts w:ascii="Verdana" w:hAnsi="Verdana"/>
        </w:rPr>
        <w:t>. Non rientrano</w:t>
      </w:r>
      <w:r>
        <w:rPr>
          <w:rFonts w:ascii="Verdana" w:hAnsi="Verdana"/>
        </w:rPr>
        <w:t xml:space="preserve">, in questa tipologia di segnalazioni, </w:t>
      </w:r>
      <w:r w:rsidRPr="002E4AD7">
        <w:rPr>
          <w:rFonts w:ascii="Verdana" w:hAnsi="Verdana"/>
        </w:rPr>
        <w:t xml:space="preserve">i reclami commerciali e le contestazioni o richieste legate a interessi di carattere personale per i quali sono disponibili canali dedicati. </w:t>
      </w:r>
    </w:p>
    <w:p w14:paraId="0936823F" w14:textId="77777777" w:rsidR="002A27AE" w:rsidRDefault="002A27AE" w:rsidP="002A27AE">
      <w:pPr>
        <w:jc w:val="both"/>
        <w:rPr>
          <w:rFonts w:ascii="Verdana" w:hAnsi="Verdana"/>
        </w:rPr>
      </w:pPr>
      <w:r w:rsidRPr="002E4AD7">
        <w:rPr>
          <w:rFonts w:ascii="Verdana" w:hAnsi="Verdana"/>
        </w:rPr>
        <w:t xml:space="preserve">È importante che la segnalazione sia adeguatamente circostanziata, </w:t>
      </w:r>
      <w:r>
        <w:rPr>
          <w:rFonts w:ascii="Verdana" w:hAnsi="Verdana"/>
        </w:rPr>
        <w:t>ossia</w:t>
      </w:r>
      <w:r w:rsidRPr="002E4AD7">
        <w:rPr>
          <w:rFonts w:ascii="Verdana" w:hAnsi="Verdana"/>
        </w:rPr>
        <w:t xml:space="preserve"> che abbia un grado di dettaglio sufficiente, almeno astrattamente, a far emergere circostanze e fatti precisi e concordanti e relazionat</w:t>
      </w:r>
      <w:r>
        <w:rPr>
          <w:rFonts w:ascii="Verdana" w:hAnsi="Verdana"/>
        </w:rPr>
        <w:t>i</w:t>
      </w:r>
      <w:r w:rsidRPr="002E4AD7">
        <w:rPr>
          <w:rFonts w:ascii="Verdana" w:hAnsi="Verdana"/>
        </w:rPr>
        <w:t xml:space="preserve"> a contesti determinati</w:t>
      </w:r>
      <w:r>
        <w:rPr>
          <w:rFonts w:ascii="Verdana" w:hAnsi="Verdana"/>
        </w:rPr>
        <w:t xml:space="preserve">; </w:t>
      </w:r>
      <w:r w:rsidRPr="002E4AD7">
        <w:rPr>
          <w:rFonts w:ascii="Verdana" w:hAnsi="Verdana"/>
        </w:rPr>
        <w:t>nonché a consentire di identificare elementi utili ai fini della verifica della fondatezza della segnalazione stessa (es. elementi che consentono di identificare i soggetti convolti, il contesto, il luogo e</w:t>
      </w:r>
      <w:r>
        <w:rPr>
          <w:rFonts w:ascii="Verdana" w:hAnsi="Verdana"/>
        </w:rPr>
        <w:t>d</w:t>
      </w:r>
      <w:r w:rsidRPr="002E4AD7">
        <w:rPr>
          <w:rFonts w:ascii="Verdana" w:hAnsi="Verdana"/>
        </w:rPr>
        <w:t xml:space="preserve"> il periodo temporale dei fatti segnalati e documentazione a supporto). </w:t>
      </w:r>
    </w:p>
    <w:p w14:paraId="79ED183E" w14:textId="77777777" w:rsidR="00064C20" w:rsidRDefault="00064C20" w:rsidP="002A27AE">
      <w:pPr>
        <w:jc w:val="both"/>
        <w:rPr>
          <w:rFonts w:ascii="Verdana" w:hAnsi="Verdana"/>
        </w:rPr>
      </w:pPr>
    </w:p>
    <w:p w14:paraId="6F260B00" w14:textId="77777777" w:rsidR="00064C20" w:rsidRDefault="00064C20" w:rsidP="002A27AE">
      <w:pPr>
        <w:jc w:val="both"/>
        <w:rPr>
          <w:rFonts w:ascii="Verdana" w:hAnsi="Verdana"/>
        </w:rPr>
      </w:pPr>
    </w:p>
    <w:p w14:paraId="6CF65DC5" w14:textId="77777777" w:rsidR="00064C20" w:rsidRDefault="00064C20" w:rsidP="002A27AE">
      <w:pPr>
        <w:jc w:val="both"/>
        <w:rPr>
          <w:rFonts w:ascii="Verdana" w:hAnsi="Verdana"/>
        </w:rPr>
      </w:pPr>
    </w:p>
    <w:p w14:paraId="1AF45E97" w14:textId="77777777" w:rsidR="00064C20" w:rsidRDefault="00064C20" w:rsidP="002A27AE">
      <w:pPr>
        <w:jc w:val="both"/>
        <w:rPr>
          <w:rFonts w:ascii="Verdana" w:hAnsi="Verdana"/>
        </w:rPr>
      </w:pPr>
    </w:p>
    <w:p w14:paraId="6E56D642" w14:textId="77777777" w:rsidR="00064C20" w:rsidRDefault="00064C20" w:rsidP="002A27AE">
      <w:pPr>
        <w:jc w:val="both"/>
        <w:rPr>
          <w:rFonts w:ascii="Verdana" w:hAnsi="Verdana"/>
        </w:rPr>
      </w:pPr>
    </w:p>
    <w:p w14:paraId="3F9C7991" w14:textId="77777777" w:rsidR="00064C20" w:rsidRDefault="00064C20" w:rsidP="002A27AE">
      <w:pPr>
        <w:jc w:val="both"/>
        <w:rPr>
          <w:rFonts w:ascii="Verdana" w:hAnsi="Verdana"/>
        </w:rPr>
      </w:pPr>
    </w:p>
    <w:p w14:paraId="54A2181A" w14:textId="77777777" w:rsidR="00064C20" w:rsidRDefault="00064C20" w:rsidP="002A27AE">
      <w:pPr>
        <w:jc w:val="both"/>
        <w:rPr>
          <w:rFonts w:ascii="Verdana" w:hAnsi="Verdana"/>
        </w:rPr>
      </w:pPr>
    </w:p>
    <w:p w14:paraId="7464331A" w14:textId="77777777" w:rsidR="00064C20" w:rsidRDefault="00064C20" w:rsidP="002A27AE">
      <w:pPr>
        <w:jc w:val="both"/>
        <w:rPr>
          <w:rFonts w:ascii="Verdana" w:hAnsi="Verdana"/>
        </w:rPr>
      </w:pPr>
    </w:p>
    <w:p w14:paraId="595B07EA" w14:textId="77777777" w:rsidR="00064C20" w:rsidRDefault="00064C20" w:rsidP="002A27AE">
      <w:pPr>
        <w:jc w:val="both"/>
        <w:rPr>
          <w:rFonts w:ascii="Verdana" w:hAnsi="Verdana"/>
        </w:rPr>
      </w:pPr>
    </w:p>
    <w:p w14:paraId="31B7CC2E" w14:textId="77777777" w:rsidR="00064C20" w:rsidRDefault="00064C20" w:rsidP="002A27AE">
      <w:pPr>
        <w:jc w:val="both"/>
        <w:rPr>
          <w:rFonts w:ascii="Verdana" w:hAnsi="Verdana"/>
        </w:rPr>
      </w:pPr>
    </w:p>
    <w:p w14:paraId="4E7004C4" w14:textId="77777777" w:rsidR="00064C20" w:rsidRPr="002E4AD7" w:rsidRDefault="00064C20" w:rsidP="002A27AE">
      <w:pPr>
        <w:jc w:val="both"/>
        <w:rPr>
          <w:rFonts w:ascii="Verdana" w:hAnsi="Verdana"/>
        </w:rPr>
      </w:pPr>
    </w:p>
    <w:p w14:paraId="0B2F6ACE" w14:textId="77777777" w:rsidR="002A27AE" w:rsidRPr="00BD5999" w:rsidRDefault="002A27AE" w:rsidP="002A27AE">
      <w:pPr>
        <w:jc w:val="both"/>
        <w:rPr>
          <w:rFonts w:ascii="Verdana" w:hAnsi="Verdana"/>
          <w:b/>
        </w:rPr>
      </w:pPr>
      <w:r w:rsidRPr="00BD5999">
        <w:rPr>
          <w:rFonts w:ascii="Verdana" w:hAnsi="Verdana"/>
          <w:b/>
        </w:rPr>
        <w:t>Quali canali bisogna usare per fare la segnalazione?</w:t>
      </w:r>
    </w:p>
    <w:p w14:paraId="352111FD" w14:textId="3DA683D2" w:rsidR="002A27AE" w:rsidRPr="00977F14" w:rsidRDefault="002A27AE" w:rsidP="002A27AE">
      <w:pPr>
        <w:spacing w:line="360" w:lineRule="auto"/>
        <w:ind w:right="-567"/>
        <w:jc w:val="both"/>
        <w:rPr>
          <w:rFonts w:ascii="Verdana" w:hAnsi="Verdana"/>
          <w:color w:val="000000" w:themeColor="text1"/>
        </w:rPr>
      </w:pPr>
      <w:r w:rsidRPr="00BD5999">
        <w:rPr>
          <w:rFonts w:ascii="Verdana" w:hAnsi="Verdana"/>
        </w:rPr>
        <w:t xml:space="preserve">Le </w:t>
      </w:r>
      <w:r w:rsidRPr="00977F14">
        <w:rPr>
          <w:rFonts w:ascii="Verdana" w:hAnsi="Verdana"/>
        </w:rPr>
        <w:t>segnalazioni possono essere inviate attraverso</w:t>
      </w:r>
      <w:r w:rsidRPr="00977F14">
        <w:rPr>
          <w:rFonts w:ascii="Verdana" w:hAnsi="Verdana"/>
          <w:color w:val="000000" w:themeColor="text1"/>
        </w:rPr>
        <w:t xml:space="preserve"> la compilazione di un apposito form messo a disposizione dall’azienda cliccando al seguente </w:t>
      </w:r>
      <w:r w:rsidR="0083270A">
        <w:rPr>
          <w:rFonts w:ascii="Verdana" w:hAnsi="Verdana"/>
          <w:color w:val="000000" w:themeColor="text1"/>
        </w:rPr>
        <w:t xml:space="preserve">link </w:t>
      </w:r>
      <w:hyperlink r:id="rId11" w:history="1">
        <w:r w:rsidR="0083270A" w:rsidRPr="00FF66CB">
          <w:rPr>
            <w:rStyle w:val="Collegamentoipertestuale"/>
            <w:rFonts w:ascii="Verdana" w:hAnsi="Verdana"/>
          </w:rPr>
          <w:t>https://segnalazioni.sa</w:t>
        </w:r>
        <w:r w:rsidR="0083270A" w:rsidRPr="00FF66CB">
          <w:rPr>
            <w:rStyle w:val="Collegamentoipertestuale"/>
            <w:rFonts w:ascii="Verdana" w:hAnsi="Verdana"/>
          </w:rPr>
          <w:t>n</w:t>
        </w:r>
        <w:r w:rsidR="0083270A" w:rsidRPr="00FF66CB">
          <w:rPr>
            <w:rStyle w:val="Collegamentoipertestuale"/>
            <w:rFonts w:ascii="Verdana" w:hAnsi="Verdana"/>
          </w:rPr>
          <w:t>lidano.it/#/</w:t>
        </w:r>
      </w:hyperlink>
      <w:r w:rsidR="00064C20">
        <w:rPr>
          <w:rFonts w:ascii="Verdana" w:hAnsi="Verdana"/>
          <w:color w:val="000000" w:themeColor="text1"/>
        </w:rPr>
        <w:t xml:space="preserve"> </w:t>
      </w:r>
      <w:r w:rsidRPr="00D953A6">
        <w:rPr>
          <w:rFonts w:ascii="Verdana" w:hAnsi="Verdana"/>
        </w:rPr>
        <w:t>idoneo</w:t>
      </w:r>
      <w:r w:rsidRPr="00977F14">
        <w:rPr>
          <w:rFonts w:ascii="Verdana" w:hAnsi="Verdana"/>
        </w:rPr>
        <w:t xml:space="preserve"> a garantire la riservatezza dell'identità del segnalante. </w:t>
      </w:r>
    </w:p>
    <w:p w14:paraId="55F5BD13" w14:textId="77777777" w:rsidR="002A27AE" w:rsidRDefault="002A27AE" w:rsidP="002A27AE">
      <w:pPr>
        <w:jc w:val="both"/>
        <w:rPr>
          <w:rFonts w:ascii="Verdana" w:hAnsi="Verdana"/>
        </w:rPr>
      </w:pPr>
      <w:r>
        <w:rPr>
          <w:rFonts w:ascii="Verdana" w:hAnsi="Verdana"/>
        </w:rPr>
        <w:t xml:space="preserve">Alla segnalazione potrà essere allegata la documentazione ritenuta utile a comprovare le circostanze oggetto della segnalazione. </w:t>
      </w:r>
    </w:p>
    <w:p w14:paraId="6AA1C908" w14:textId="77777777" w:rsidR="0083270A" w:rsidRDefault="0083270A" w:rsidP="002A27AE">
      <w:pPr>
        <w:jc w:val="both"/>
        <w:rPr>
          <w:rFonts w:ascii="Verdana" w:hAnsi="Verdana"/>
        </w:rPr>
      </w:pPr>
    </w:p>
    <w:p w14:paraId="2BF81EB1" w14:textId="77777777" w:rsidR="0083270A" w:rsidRDefault="0083270A" w:rsidP="002A27AE">
      <w:pPr>
        <w:jc w:val="both"/>
        <w:rPr>
          <w:rFonts w:ascii="Verdana" w:hAnsi="Verdana"/>
        </w:rPr>
      </w:pPr>
    </w:p>
    <w:p w14:paraId="4F636AE0" w14:textId="77777777" w:rsidR="002A27AE" w:rsidRDefault="002A27AE" w:rsidP="002A27AE">
      <w:pPr>
        <w:jc w:val="both"/>
        <w:rPr>
          <w:rFonts w:ascii="Verdana" w:hAnsi="Verdana"/>
          <w:b/>
        </w:rPr>
      </w:pPr>
      <w:r>
        <w:rPr>
          <w:rFonts w:ascii="Verdana" w:hAnsi="Verdana"/>
          <w:b/>
        </w:rPr>
        <w:t>È possibile fare una segnalazione anonima?</w:t>
      </w:r>
    </w:p>
    <w:p w14:paraId="62DB4FAF" w14:textId="77777777" w:rsidR="0083270A" w:rsidRDefault="0083270A" w:rsidP="002A27AE">
      <w:pPr>
        <w:jc w:val="both"/>
        <w:rPr>
          <w:rFonts w:ascii="Verdana" w:hAnsi="Verdana"/>
          <w:b/>
        </w:rPr>
      </w:pPr>
    </w:p>
    <w:p w14:paraId="3407FF93" w14:textId="77777777" w:rsidR="002A27AE" w:rsidRDefault="002A27AE" w:rsidP="002A27AE">
      <w:pPr>
        <w:jc w:val="both"/>
        <w:rPr>
          <w:rFonts w:ascii="Verdana" w:hAnsi="Verdana"/>
        </w:rPr>
      </w:pPr>
      <w:r>
        <w:rPr>
          <w:rFonts w:ascii="Verdana" w:hAnsi="Verdana"/>
        </w:rPr>
        <w:t>Si, la segnalazione può essere effettuata anche in maniera anonima. Il segnalante potrà compilare il modello di segnalazione, attraverso il link di sopra indicato senza indicare le proprie generalità. Il sistema attivato dall’azienda, tramite la compilazione dell’apposito form online, garantirà che la segnalazione rimanga anonima.</w:t>
      </w:r>
    </w:p>
    <w:p w14:paraId="79C99251" w14:textId="77777777" w:rsidR="0054234C" w:rsidRPr="00157977" w:rsidRDefault="0054234C" w:rsidP="002A27AE">
      <w:pPr>
        <w:jc w:val="both"/>
        <w:rPr>
          <w:rFonts w:ascii="Verdana" w:hAnsi="Verdana"/>
        </w:rPr>
      </w:pPr>
    </w:p>
    <w:p w14:paraId="31E468F8" w14:textId="77777777" w:rsidR="002A27AE" w:rsidRDefault="002A27AE" w:rsidP="002A27AE">
      <w:pPr>
        <w:jc w:val="both"/>
        <w:rPr>
          <w:rFonts w:ascii="Verdana" w:hAnsi="Verdana"/>
          <w:b/>
        </w:rPr>
      </w:pPr>
      <w:r w:rsidRPr="00BD5999">
        <w:rPr>
          <w:rFonts w:ascii="Verdana" w:hAnsi="Verdana"/>
          <w:b/>
        </w:rPr>
        <w:t xml:space="preserve">Cosa succede dopo la segnalazione? </w:t>
      </w:r>
    </w:p>
    <w:p w14:paraId="0A168761" w14:textId="77777777" w:rsidR="0054234C" w:rsidRPr="00BD5999" w:rsidRDefault="0054234C" w:rsidP="002A27AE">
      <w:pPr>
        <w:jc w:val="both"/>
        <w:rPr>
          <w:rFonts w:ascii="Verdana" w:hAnsi="Verdana"/>
          <w:b/>
        </w:rPr>
      </w:pPr>
    </w:p>
    <w:p w14:paraId="229BBF46" w14:textId="24E6677A" w:rsidR="002A27AE" w:rsidRDefault="002A27AE" w:rsidP="002A27AE">
      <w:pPr>
        <w:jc w:val="both"/>
        <w:rPr>
          <w:rFonts w:ascii="Verdana" w:hAnsi="Verdana"/>
        </w:rPr>
      </w:pPr>
      <w:r>
        <w:rPr>
          <w:rFonts w:ascii="Verdana" w:hAnsi="Verdana"/>
        </w:rPr>
        <w:t xml:space="preserve">A seguito </w:t>
      </w:r>
      <w:r w:rsidR="0054234C">
        <w:rPr>
          <w:rFonts w:ascii="Verdana" w:hAnsi="Verdana"/>
        </w:rPr>
        <w:t>dell’invio della</w:t>
      </w:r>
      <w:r>
        <w:rPr>
          <w:rFonts w:ascii="Verdana" w:hAnsi="Verdana"/>
        </w:rPr>
        <w:t xml:space="preserve"> segnalazione il segnalatane riceverà un avviso di apertura della segnalazione. </w:t>
      </w:r>
    </w:p>
    <w:p w14:paraId="4C05975A" w14:textId="77777777" w:rsidR="002A27AE" w:rsidRDefault="002A27AE" w:rsidP="002A27AE">
      <w:pPr>
        <w:jc w:val="both"/>
        <w:rPr>
          <w:rFonts w:ascii="Verdana" w:hAnsi="Verdana"/>
        </w:rPr>
      </w:pPr>
      <w:r>
        <w:rPr>
          <w:rFonts w:ascii="Verdana" w:hAnsi="Verdana"/>
        </w:rPr>
        <w:t xml:space="preserve">Ove nella segnalazione il segnalante abbia dato il suo consenso a essere contattato riceverà informazioni sull’esito della segnalazione. </w:t>
      </w:r>
    </w:p>
    <w:p w14:paraId="7AABF143" w14:textId="77777777" w:rsidR="0054234C" w:rsidRDefault="0054234C" w:rsidP="002A27AE">
      <w:pPr>
        <w:jc w:val="both"/>
        <w:rPr>
          <w:rFonts w:ascii="Verdana" w:hAnsi="Verdana"/>
        </w:rPr>
      </w:pPr>
    </w:p>
    <w:p w14:paraId="0D8C3702" w14:textId="77777777" w:rsidR="002A27AE" w:rsidRDefault="002A27AE" w:rsidP="002A27AE">
      <w:pPr>
        <w:jc w:val="both"/>
        <w:rPr>
          <w:rFonts w:ascii="Verdana" w:hAnsi="Verdana"/>
          <w:b/>
        </w:rPr>
      </w:pPr>
      <w:r w:rsidRPr="00424F9A">
        <w:rPr>
          <w:rFonts w:ascii="Verdana" w:hAnsi="Verdana"/>
          <w:b/>
        </w:rPr>
        <w:t>Chi riceve le segnalazioni?</w:t>
      </w:r>
    </w:p>
    <w:p w14:paraId="77C18E2D" w14:textId="77777777" w:rsidR="0054234C" w:rsidRPr="00424F9A" w:rsidRDefault="0054234C" w:rsidP="002A27AE">
      <w:pPr>
        <w:jc w:val="both"/>
        <w:rPr>
          <w:rFonts w:ascii="Verdana" w:hAnsi="Verdana"/>
          <w:b/>
        </w:rPr>
      </w:pPr>
    </w:p>
    <w:p w14:paraId="5726FD00" w14:textId="77777777" w:rsidR="002A27AE" w:rsidRPr="002E4AD7" w:rsidRDefault="002A27AE" w:rsidP="002A27AE">
      <w:pPr>
        <w:jc w:val="both"/>
        <w:rPr>
          <w:rFonts w:ascii="Verdana" w:hAnsi="Verdana"/>
        </w:rPr>
      </w:pPr>
      <w:r w:rsidRPr="002E4AD7">
        <w:rPr>
          <w:rFonts w:ascii="Verdana" w:hAnsi="Verdana"/>
        </w:rPr>
        <w:t xml:space="preserve">Le segnalazioni sono ricevute </w:t>
      </w:r>
      <w:r>
        <w:rPr>
          <w:rFonts w:ascii="Verdana" w:hAnsi="Verdana"/>
        </w:rPr>
        <w:t>dal Responsabile delle Segnalazioni appositamente nominato dall’azienda, che istruirà la segnalazione per gli approfondimenti istruttori che saranno ritenuti opportuni.</w:t>
      </w:r>
      <w:r w:rsidRPr="002E4AD7">
        <w:rPr>
          <w:rFonts w:ascii="Verdana" w:hAnsi="Verdana"/>
        </w:rPr>
        <w:t xml:space="preserve"> </w:t>
      </w:r>
    </w:p>
    <w:p w14:paraId="0DC4C876" w14:textId="0C62C609" w:rsidR="002A27AE" w:rsidRDefault="002A27AE" w:rsidP="002A27AE">
      <w:pPr>
        <w:jc w:val="both"/>
        <w:rPr>
          <w:rFonts w:ascii="Verdana" w:hAnsi="Verdana"/>
        </w:rPr>
      </w:pPr>
      <w:r w:rsidRPr="002E4AD7">
        <w:rPr>
          <w:rFonts w:ascii="Verdana" w:hAnsi="Verdana"/>
        </w:rPr>
        <w:t>Entro 3 mesi da</w:t>
      </w:r>
      <w:r>
        <w:rPr>
          <w:rFonts w:ascii="Verdana" w:hAnsi="Verdana"/>
        </w:rPr>
        <w:t>lla ricezione della segnalazione, ove il segnalante abbia fornito i dati sulla propria identità</w:t>
      </w:r>
      <w:r w:rsidRPr="002E4AD7">
        <w:rPr>
          <w:rFonts w:ascii="Verdana" w:hAnsi="Verdana"/>
        </w:rPr>
        <w:t xml:space="preserve">, </w:t>
      </w:r>
      <w:r>
        <w:rPr>
          <w:rFonts w:ascii="Verdana" w:hAnsi="Verdana"/>
        </w:rPr>
        <w:t>sarà</w:t>
      </w:r>
      <w:r w:rsidRPr="002E4AD7">
        <w:rPr>
          <w:rFonts w:ascii="Verdana" w:hAnsi="Verdana"/>
        </w:rPr>
        <w:t xml:space="preserve"> fornito un riscontro</w:t>
      </w:r>
      <w:r>
        <w:rPr>
          <w:rFonts w:ascii="Verdana" w:hAnsi="Verdana"/>
        </w:rPr>
        <w:t xml:space="preserve"> sullo stato e/o sull’esito della segnalazione. </w:t>
      </w:r>
    </w:p>
    <w:p w14:paraId="65F52C79" w14:textId="77777777" w:rsidR="0054234C" w:rsidRPr="002E4AD7" w:rsidRDefault="0054234C" w:rsidP="002A27AE">
      <w:pPr>
        <w:jc w:val="both"/>
        <w:rPr>
          <w:rFonts w:ascii="Verdana" w:hAnsi="Verdana"/>
        </w:rPr>
      </w:pPr>
    </w:p>
    <w:p w14:paraId="514B1A14" w14:textId="77777777" w:rsidR="002A27AE" w:rsidRDefault="002A27AE" w:rsidP="002A27AE">
      <w:pPr>
        <w:jc w:val="both"/>
        <w:rPr>
          <w:rFonts w:ascii="Verdana" w:hAnsi="Verdana"/>
          <w:b/>
        </w:rPr>
      </w:pPr>
      <w:r w:rsidRPr="00452CAE">
        <w:rPr>
          <w:rFonts w:ascii="Verdana" w:hAnsi="Verdana"/>
          <w:b/>
        </w:rPr>
        <w:t>Cosa succede se si invia la segnalazione a un soggetto diverso o a una casella di posta diversa da quella sopra fornita?</w:t>
      </w:r>
    </w:p>
    <w:p w14:paraId="721759DD" w14:textId="77777777" w:rsidR="0054234C" w:rsidRPr="00452CAE" w:rsidRDefault="0054234C" w:rsidP="002A27AE">
      <w:pPr>
        <w:jc w:val="both"/>
        <w:rPr>
          <w:rFonts w:ascii="Verdana" w:hAnsi="Verdana"/>
          <w:b/>
        </w:rPr>
      </w:pPr>
    </w:p>
    <w:p w14:paraId="0AD45A5E" w14:textId="77777777" w:rsidR="0054234C" w:rsidRDefault="002A27AE" w:rsidP="002A27AE">
      <w:pPr>
        <w:jc w:val="both"/>
        <w:rPr>
          <w:rFonts w:ascii="Verdana" w:hAnsi="Verdana"/>
        </w:rPr>
      </w:pPr>
      <w:r w:rsidRPr="00452CAE">
        <w:rPr>
          <w:rFonts w:ascii="Verdana" w:hAnsi="Verdana"/>
        </w:rPr>
        <w:t xml:space="preserve">Nel caso in cui la segnalazione interna sia presentata ad un soggetto diverso dal Responsabile della segnalazione e/o a un indirizzo </w:t>
      </w:r>
      <w:proofErr w:type="gramStart"/>
      <w:r w:rsidRPr="00452CAE">
        <w:rPr>
          <w:rFonts w:ascii="Verdana" w:hAnsi="Verdana"/>
        </w:rPr>
        <w:t>email</w:t>
      </w:r>
      <w:proofErr w:type="gramEnd"/>
      <w:r w:rsidRPr="00452CAE">
        <w:rPr>
          <w:rFonts w:ascii="Verdana" w:hAnsi="Verdana"/>
        </w:rPr>
        <w:t xml:space="preserve"> diverso da quello sopra indicato, il soggetto che ha erroneamente ricevuto la segnalazione la trasmette, entro sette giorni dal suo ricevimento, al soggetto competente, dando</w:t>
      </w:r>
    </w:p>
    <w:p w14:paraId="5CC28533" w14:textId="77777777" w:rsidR="0054234C" w:rsidRDefault="0054234C" w:rsidP="002A27AE">
      <w:pPr>
        <w:jc w:val="both"/>
        <w:rPr>
          <w:rFonts w:ascii="Verdana" w:hAnsi="Verdana"/>
        </w:rPr>
      </w:pPr>
    </w:p>
    <w:p w14:paraId="2873F797" w14:textId="77777777" w:rsidR="0054234C" w:rsidRDefault="0054234C" w:rsidP="002A27AE">
      <w:pPr>
        <w:jc w:val="both"/>
        <w:rPr>
          <w:rFonts w:ascii="Verdana" w:hAnsi="Verdana"/>
        </w:rPr>
      </w:pPr>
    </w:p>
    <w:p w14:paraId="608C8D81" w14:textId="77777777" w:rsidR="0054234C" w:rsidRDefault="0054234C" w:rsidP="002A27AE">
      <w:pPr>
        <w:jc w:val="both"/>
        <w:rPr>
          <w:rFonts w:ascii="Verdana" w:hAnsi="Verdana"/>
        </w:rPr>
      </w:pPr>
    </w:p>
    <w:p w14:paraId="04117FB1" w14:textId="77777777" w:rsidR="0054234C" w:rsidRDefault="0054234C" w:rsidP="002A27AE">
      <w:pPr>
        <w:jc w:val="both"/>
        <w:rPr>
          <w:rFonts w:ascii="Verdana" w:hAnsi="Verdana"/>
        </w:rPr>
      </w:pPr>
    </w:p>
    <w:p w14:paraId="2AB31532" w14:textId="77777777" w:rsidR="0054234C" w:rsidRDefault="0054234C" w:rsidP="002A27AE">
      <w:pPr>
        <w:jc w:val="both"/>
        <w:rPr>
          <w:rFonts w:ascii="Verdana" w:hAnsi="Verdana"/>
        </w:rPr>
      </w:pPr>
    </w:p>
    <w:p w14:paraId="4934487B" w14:textId="2E5C6C4A" w:rsidR="002A27AE" w:rsidRPr="00452CAE" w:rsidRDefault="002A27AE" w:rsidP="002A27AE">
      <w:pPr>
        <w:jc w:val="both"/>
        <w:rPr>
          <w:rFonts w:ascii="Verdana" w:hAnsi="Verdana"/>
        </w:rPr>
      </w:pPr>
      <w:r w:rsidRPr="00452CAE">
        <w:rPr>
          <w:rFonts w:ascii="Verdana" w:hAnsi="Verdana"/>
        </w:rPr>
        <w:t xml:space="preserve"> contestuale notizia della trasmissione alla persona segnalante, ove questa abbia rivelato la sua identità</w:t>
      </w:r>
      <w:r>
        <w:rPr>
          <w:rFonts w:ascii="Verdana" w:hAnsi="Verdana"/>
        </w:rPr>
        <w:t>.</w:t>
      </w:r>
    </w:p>
    <w:p w14:paraId="75CD8101" w14:textId="77777777" w:rsidR="002A27AE" w:rsidRDefault="002A27AE" w:rsidP="002A27AE">
      <w:pPr>
        <w:jc w:val="both"/>
        <w:rPr>
          <w:rFonts w:ascii="Verdana" w:hAnsi="Verdana"/>
          <w:b/>
        </w:rPr>
      </w:pPr>
      <w:r w:rsidRPr="00424F9A">
        <w:rPr>
          <w:rFonts w:ascii="Verdana" w:hAnsi="Verdana"/>
          <w:b/>
        </w:rPr>
        <w:t>Quali sono le tutele</w:t>
      </w:r>
      <w:r>
        <w:rPr>
          <w:rFonts w:ascii="Verdana" w:hAnsi="Verdana"/>
          <w:b/>
        </w:rPr>
        <w:t xml:space="preserve"> per il segnalante</w:t>
      </w:r>
      <w:r w:rsidRPr="00424F9A">
        <w:rPr>
          <w:rFonts w:ascii="Verdana" w:hAnsi="Verdana"/>
          <w:b/>
        </w:rPr>
        <w:t xml:space="preserve">? </w:t>
      </w:r>
    </w:p>
    <w:p w14:paraId="3DF216DE" w14:textId="77777777" w:rsidR="0054234C" w:rsidRPr="00424F9A" w:rsidRDefault="0054234C" w:rsidP="002A27AE">
      <w:pPr>
        <w:jc w:val="both"/>
        <w:rPr>
          <w:rFonts w:ascii="Verdana" w:hAnsi="Verdana"/>
          <w:b/>
        </w:rPr>
      </w:pPr>
    </w:p>
    <w:p w14:paraId="67DAF9E6" w14:textId="77777777" w:rsidR="002A27AE" w:rsidRPr="002E4AD7" w:rsidRDefault="002A27AE" w:rsidP="002A27AE">
      <w:pPr>
        <w:jc w:val="both"/>
        <w:rPr>
          <w:rFonts w:ascii="Verdana" w:hAnsi="Verdana"/>
        </w:rPr>
      </w:pPr>
      <w:r w:rsidRPr="002E4AD7">
        <w:rPr>
          <w:rFonts w:ascii="Verdana" w:hAnsi="Verdana"/>
        </w:rPr>
        <w:t>• Fatti salvi gli obblighi di legge, l’identità del segnalante e qualsiasi altra informazione da cui può evincersi, direttamente o indirettamente, tal</w:t>
      </w:r>
      <w:r>
        <w:rPr>
          <w:rFonts w:ascii="Verdana" w:hAnsi="Verdana"/>
        </w:rPr>
        <w:t>e</w:t>
      </w:r>
      <w:r w:rsidRPr="002E4AD7">
        <w:rPr>
          <w:rFonts w:ascii="Verdana" w:hAnsi="Verdana"/>
        </w:rPr>
        <w:t xml:space="preserve"> identità non po</w:t>
      </w:r>
      <w:r>
        <w:rPr>
          <w:rFonts w:ascii="Verdana" w:hAnsi="Verdana"/>
        </w:rPr>
        <w:t xml:space="preserve">trà </w:t>
      </w:r>
      <w:r w:rsidRPr="002E4AD7">
        <w:rPr>
          <w:rFonts w:ascii="Verdana" w:hAnsi="Verdana"/>
        </w:rPr>
        <w:t>essere rivelat</w:t>
      </w:r>
      <w:r>
        <w:rPr>
          <w:rFonts w:ascii="Verdana" w:hAnsi="Verdana"/>
        </w:rPr>
        <w:t>a</w:t>
      </w:r>
      <w:r w:rsidRPr="002E4AD7">
        <w:rPr>
          <w:rFonts w:ascii="Verdana" w:hAnsi="Verdana"/>
        </w:rPr>
        <w:t xml:space="preserve">, senza il suo consenso espresso. La riservatezza è garantita anche alle persone coinvolte e/o menzionate nella segnalazione e ai facilitatori (ovvero, coloro che operano nel medesimo contesto lavorativo e assistono il segnalante nel processo di segnalazione). </w:t>
      </w:r>
    </w:p>
    <w:p w14:paraId="56B1D42E" w14:textId="77777777" w:rsidR="002A27AE" w:rsidRPr="002E4AD7" w:rsidRDefault="002A27AE" w:rsidP="002A27AE">
      <w:pPr>
        <w:jc w:val="both"/>
        <w:rPr>
          <w:rFonts w:ascii="Verdana" w:hAnsi="Verdana"/>
        </w:rPr>
      </w:pPr>
      <w:r w:rsidRPr="002E4AD7">
        <w:rPr>
          <w:rFonts w:ascii="Verdana" w:hAnsi="Verdana"/>
        </w:rPr>
        <w:t xml:space="preserve">• Qualsiasi atto ritorsivo nei confronti del segnalante è da considerarsi nullo. Chi ritiene di aver subito una ritorsione in ragione della segnalazione può comunicarlo ad ANAC. Le misure di protezione, tra cui il divieto di ritorsioni, si estendono anche ai facilitatori, ai colleghi e parenti del segnalante e dei soggetti giuridici collegati al segnalante. </w:t>
      </w:r>
    </w:p>
    <w:p w14:paraId="7F25CA90" w14:textId="77777777" w:rsidR="002A27AE" w:rsidRDefault="002A27AE" w:rsidP="002A27AE">
      <w:pPr>
        <w:jc w:val="both"/>
        <w:rPr>
          <w:rFonts w:ascii="Verdana" w:hAnsi="Verdana"/>
        </w:rPr>
      </w:pPr>
      <w:r w:rsidRPr="002E4AD7">
        <w:rPr>
          <w:rFonts w:ascii="Verdana" w:hAnsi="Verdana"/>
        </w:rPr>
        <w:t xml:space="preserve">• Al ricorrere di determinate condizioni, sono previste limitazioni di responsabilità in caso di rivelazione di informazioni coperte da obbligo di segreto, a tutela del diritto d’autore ovvero alla protezione dei dati personali. </w:t>
      </w:r>
    </w:p>
    <w:p w14:paraId="67D8FF0E" w14:textId="77777777" w:rsidR="002A27AE" w:rsidRDefault="002A27AE" w:rsidP="002A27AE">
      <w:pPr>
        <w:jc w:val="both"/>
        <w:rPr>
          <w:rFonts w:ascii="Verdana" w:hAnsi="Verdana"/>
        </w:rPr>
      </w:pPr>
      <w:r w:rsidRPr="00157977">
        <w:rPr>
          <w:rFonts w:ascii="Verdana" w:hAnsi="Verdana"/>
        </w:rPr>
        <w:t>Le garanzie e tutele si applicano solo ai segnalanti che hanno rivelato (anche in seguito alla prima interlocuzione) le proprie generalità, che sono in ogni caso coperte da assoluta riservatezza.</w:t>
      </w:r>
    </w:p>
    <w:p w14:paraId="5D305D75" w14:textId="77777777" w:rsidR="0054234C" w:rsidRPr="002E4AD7" w:rsidRDefault="0054234C" w:rsidP="002A27AE">
      <w:pPr>
        <w:jc w:val="both"/>
        <w:rPr>
          <w:rFonts w:ascii="Verdana" w:hAnsi="Verdana"/>
        </w:rPr>
      </w:pPr>
    </w:p>
    <w:p w14:paraId="0ABDA8F6" w14:textId="77777777" w:rsidR="002A27AE" w:rsidRDefault="002A27AE" w:rsidP="002A27AE">
      <w:pPr>
        <w:jc w:val="both"/>
        <w:rPr>
          <w:rFonts w:ascii="Verdana" w:hAnsi="Verdana"/>
          <w:b/>
        </w:rPr>
      </w:pPr>
      <w:r>
        <w:rPr>
          <w:rFonts w:ascii="Verdana" w:hAnsi="Verdana"/>
          <w:b/>
        </w:rPr>
        <w:t>Cosa accade se faccio una segnalazione falsa?</w:t>
      </w:r>
    </w:p>
    <w:p w14:paraId="1C5205D1" w14:textId="77777777" w:rsidR="0054234C" w:rsidRDefault="0054234C" w:rsidP="002A27AE">
      <w:pPr>
        <w:jc w:val="both"/>
        <w:rPr>
          <w:rFonts w:ascii="Verdana" w:hAnsi="Verdana"/>
          <w:b/>
        </w:rPr>
      </w:pPr>
    </w:p>
    <w:p w14:paraId="290795EC" w14:textId="164335BB" w:rsidR="002A27AE" w:rsidRPr="00DA091D" w:rsidRDefault="002A27AE" w:rsidP="002A27AE">
      <w:pPr>
        <w:jc w:val="both"/>
        <w:rPr>
          <w:rFonts w:ascii="Verdana" w:hAnsi="Verdana"/>
        </w:rPr>
      </w:pPr>
      <w:r w:rsidRPr="00DA091D">
        <w:rPr>
          <w:rFonts w:ascii="Verdana" w:hAnsi="Verdana"/>
        </w:rPr>
        <w:t xml:space="preserve">Le segnalazioni inviate allo scopo di danneggiare o altrimenti recare pregiudizio </w:t>
      </w:r>
      <w:r w:rsidR="0054234C" w:rsidRPr="00DA091D">
        <w:rPr>
          <w:rFonts w:ascii="Verdana" w:hAnsi="Verdana"/>
        </w:rPr>
        <w:t>alla segnalata nonché ogni altra forma</w:t>
      </w:r>
      <w:r w:rsidRPr="00DA091D">
        <w:rPr>
          <w:rFonts w:ascii="Verdana" w:hAnsi="Verdana"/>
        </w:rPr>
        <w:t xml:space="preserve"> di abuso del presente documento sono fonte di responsabilità del segnalante, in sede disciplinare e nelle altre sedi competenti, in particolar modo se venga accertata la infondatezza di quanto segnalato e la strumentale/ volontaria falsità di accuse, rilievi, censure, ecc.</w:t>
      </w:r>
    </w:p>
    <w:p w14:paraId="230F4D30" w14:textId="00784DF0" w:rsidR="002A27AE" w:rsidRDefault="002A27AE" w:rsidP="002A27AE">
      <w:pPr>
        <w:jc w:val="both"/>
        <w:rPr>
          <w:rFonts w:ascii="Verdana" w:hAnsi="Verdana"/>
        </w:rPr>
      </w:pPr>
      <w:r w:rsidRPr="00DA091D">
        <w:rPr>
          <w:rFonts w:ascii="Verdana" w:hAnsi="Verdana"/>
        </w:rPr>
        <w:t>A tal fine, qualora nel corso delle verifiche la segnalazione ricevuta si riveli intenzionalmente diffamatoria</w:t>
      </w:r>
      <w:r>
        <w:rPr>
          <w:rFonts w:ascii="Verdana" w:hAnsi="Verdana"/>
        </w:rPr>
        <w:t>,</w:t>
      </w:r>
      <w:r w:rsidRPr="00DA091D">
        <w:rPr>
          <w:rFonts w:ascii="Verdana" w:hAnsi="Verdana"/>
        </w:rPr>
        <w:t xml:space="preserve"> nonché la segnalazione si riveli infondata ed effettuata con dolo o colpa grave, in coerenza con quanto sopra descritto, </w:t>
      </w:r>
      <w:r w:rsidR="0054234C">
        <w:rPr>
          <w:rFonts w:ascii="Verdana" w:hAnsi="Verdana"/>
        </w:rPr>
        <w:t>San Lidano Coop</w:t>
      </w:r>
      <w:r>
        <w:rPr>
          <w:rFonts w:ascii="Verdana" w:hAnsi="Verdana"/>
        </w:rPr>
        <w:t>,</w:t>
      </w:r>
      <w:r w:rsidRPr="00DA091D">
        <w:rPr>
          <w:rFonts w:ascii="Verdana" w:hAnsi="Verdana"/>
        </w:rPr>
        <w:t xml:space="preserve"> si riserva di applicare opportuni provvedimenti disciplinari.</w:t>
      </w:r>
    </w:p>
    <w:p w14:paraId="3E72BE2E" w14:textId="77777777" w:rsidR="0054234C" w:rsidRPr="00DA091D" w:rsidRDefault="0054234C" w:rsidP="002A27AE">
      <w:pPr>
        <w:jc w:val="both"/>
        <w:rPr>
          <w:rFonts w:ascii="Verdana" w:hAnsi="Verdana"/>
        </w:rPr>
      </w:pPr>
    </w:p>
    <w:p w14:paraId="1D10E4BC" w14:textId="77777777" w:rsidR="002A27AE" w:rsidRDefault="002A27AE" w:rsidP="002A27AE">
      <w:pPr>
        <w:jc w:val="both"/>
        <w:rPr>
          <w:rFonts w:ascii="Verdana" w:hAnsi="Verdana"/>
          <w:b/>
        </w:rPr>
      </w:pPr>
      <w:r w:rsidRPr="00424F9A">
        <w:rPr>
          <w:rFonts w:ascii="Verdana" w:hAnsi="Verdana"/>
          <w:b/>
        </w:rPr>
        <w:t>C'è un'autorità che garantisce la correttezza dei sistemi di Whistleblowing?</w:t>
      </w:r>
    </w:p>
    <w:p w14:paraId="6074A02B" w14:textId="77777777" w:rsidR="0054234C" w:rsidRPr="00424F9A" w:rsidRDefault="0054234C" w:rsidP="002A27AE">
      <w:pPr>
        <w:jc w:val="both"/>
        <w:rPr>
          <w:rFonts w:ascii="Verdana" w:hAnsi="Verdana"/>
          <w:b/>
        </w:rPr>
      </w:pPr>
    </w:p>
    <w:p w14:paraId="2C23BFEA" w14:textId="77777777" w:rsidR="002A27AE" w:rsidRDefault="002A27AE" w:rsidP="002A27AE">
      <w:pPr>
        <w:jc w:val="both"/>
        <w:rPr>
          <w:rFonts w:ascii="Verdana" w:hAnsi="Verdana"/>
        </w:rPr>
      </w:pPr>
      <w:r w:rsidRPr="002E4AD7">
        <w:rPr>
          <w:rFonts w:ascii="Verdana" w:hAnsi="Verdana"/>
        </w:rPr>
        <w:t>L’ANAC (Autorità Nazionale Anticorruzione) può essere attivata se</w:t>
      </w:r>
      <w:r>
        <w:rPr>
          <w:rFonts w:ascii="Verdana" w:hAnsi="Verdana"/>
        </w:rPr>
        <w:t>:</w:t>
      </w:r>
    </w:p>
    <w:p w14:paraId="72862FA6" w14:textId="77777777" w:rsidR="002A27AE" w:rsidRDefault="002A27AE" w:rsidP="002A27AE">
      <w:pPr>
        <w:pStyle w:val="Paragrafoelenco"/>
        <w:numPr>
          <w:ilvl w:val="0"/>
          <w:numId w:val="1"/>
        </w:numPr>
        <w:spacing w:after="160" w:line="259" w:lineRule="auto"/>
        <w:jc w:val="both"/>
        <w:rPr>
          <w:rFonts w:ascii="Verdana" w:hAnsi="Verdana"/>
          <w:sz w:val="24"/>
          <w:szCs w:val="24"/>
        </w:rPr>
      </w:pPr>
      <w:r w:rsidRPr="00F61162">
        <w:rPr>
          <w:rFonts w:ascii="Verdana" w:hAnsi="Verdana"/>
          <w:sz w:val="24"/>
          <w:szCs w:val="24"/>
        </w:rPr>
        <w:t>il canale interno non è attivo o non è conforme</w:t>
      </w:r>
    </w:p>
    <w:p w14:paraId="20DEE3A0" w14:textId="77777777" w:rsidR="002A27AE" w:rsidRDefault="002A27AE" w:rsidP="002A27AE">
      <w:pPr>
        <w:pStyle w:val="Paragrafoelenco"/>
        <w:numPr>
          <w:ilvl w:val="0"/>
          <w:numId w:val="1"/>
        </w:numPr>
        <w:spacing w:after="160" w:line="259" w:lineRule="auto"/>
        <w:jc w:val="both"/>
        <w:rPr>
          <w:rFonts w:ascii="Verdana" w:hAnsi="Verdana"/>
          <w:sz w:val="24"/>
          <w:szCs w:val="24"/>
        </w:rPr>
      </w:pPr>
      <w:r w:rsidRPr="00F61162">
        <w:rPr>
          <w:rFonts w:ascii="Verdana" w:hAnsi="Verdana"/>
          <w:sz w:val="24"/>
          <w:szCs w:val="24"/>
        </w:rPr>
        <w:t>il segnalante ha effettuato una segnalazione interna e non ha ricevuto l’avviso di ricevimento e/o il riscontro sul seguito dato alla segnalazione</w:t>
      </w:r>
    </w:p>
    <w:p w14:paraId="4587ABC6" w14:textId="77777777" w:rsidR="0054234C" w:rsidRDefault="002A27AE" w:rsidP="002A27AE">
      <w:pPr>
        <w:pStyle w:val="Paragrafoelenco"/>
        <w:numPr>
          <w:ilvl w:val="0"/>
          <w:numId w:val="1"/>
        </w:numPr>
        <w:spacing w:after="160" w:line="259" w:lineRule="auto"/>
        <w:jc w:val="both"/>
        <w:rPr>
          <w:rFonts w:ascii="Verdana" w:hAnsi="Verdana"/>
          <w:sz w:val="24"/>
          <w:szCs w:val="24"/>
        </w:rPr>
      </w:pPr>
      <w:r>
        <w:rPr>
          <w:rFonts w:ascii="Verdana" w:hAnsi="Verdana"/>
          <w:sz w:val="24"/>
          <w:szCs w:val="24"/>
        </w:rPr>
        <w:t>il segnalante</w:t>
      </w:r>
      <w:r w:rsidRPr="00F61162">
        <w:rPr>
          <w:rFonts w:ascii="Verdana" w:hAnsi="Verdana"/>
          <w:sz w:val="24"/>
          <w:szCs w:val="24"/>
        </w:rPr>
        <w:t xml:space="preserve"> ha fondati motivi di ritenere ragionevolmente (sulla base di circostanze concrete ed informazioni effettivamente acquisibili) che se effettuasse una segnalazione interna alla stessa non sarebbe dato efficace </w:t>
      </w:r>
    </w:p>
    <w:p w14:paraId="3F347C59" w14:textId="77777777" w:rsidR="0054234C" w:rsidRDefault="0054234C" w:rsidP="0054234C">
      <w:pPr>
        <w:pStyle w:val="Paragrafoelenco"/>
        <w:spacing w:after="160" w:line="259" w:lineRule="auto"/>
        <w:jc w:val="both"/>
        <w:rPr>
          <w:rFonts w:ascii="Verdana" w:hAnsi="Verdana"/>
          <w:sz w:val="24"/>
          <w:szCs w:val="24"/>
        </w:rPr>
      </w:pPr>
    </w:p>
    <w:p w14:paraId="2075D828" w14:textId="77777777" w:rsidR="0054234C" w:rsidRDefault="0054234C" w:rsidP="0054234C">
      <w:pPr>
        <w:pStyle w:val="Paragrafoelenco"/>
        <w:spacing w:after="160" w:line="259" w:lineRule="auto"/>
        <w:jc w:val="both"/>
        <w:rPr>
          <w:rFonts w:ascii="Verdana" w:hAnsi="Verdana"/>
          <w:sz w:val="24"/>
          <w:szCs w:val="24"/>
        </w:rPr>
      </w:pPr>
    </w:p>
    <w:p w14:paraId="1D3ADD83" w14:textId="77777777" w:rsidR="0054234C" w:rsidRPr="0054234C" w:rsidRDefault="0054234C" w:rsidP="0054234C">
      <w:pPr>
        <w:spacing w:after="160" w:line="259" w:lineRule="auto"/>
        <w:jc w:val="both"/>
        <w:rPr>
          <w:rFonts w:ascii="Verdana" w:hAnsi="Verdana"/>
        </w:rPr>
      </w:pPr>
    </w:p>
    <w:p w14:paraId="21CF2F65" w14:textId="6DD4F153" w:rsidR="002A27AE" w:rsidRPr="00F61162" w:rsidRDefault="002A27AE" w:rsidP="0054234C">
      <w:pPr>
        <w:pStyle w:val="Paragrafoelenco"/>
        <w:spacing w:after="160" w:line="259" w:lineRule="auto"/>
        <w:jc w:val="both"/>
        <w:rPr>
          <w:rFonts w:ascii="Verdana" w:hAnsi="Verdana"/>
          <w:sz w:val="24"/>
          <w:szCs w:val="24"/>
        </w:rPr>
      </w:pPr>
      <w:r w:rsidRPr="00F61162">
        <w:rPr>
          <w:rFonts w:ascii="Verdana" w:hAnsi="Verdana"/>
          <w:sz w:val="24"/>
          <w:szCs w:val="24"/>
        </w:rPr>
        <w:t xml:space="preserve">seguito o potrebbe determinare ritorsioni ovvero che la violazione può costituire un pericolo imminente o palese per il pubblico interesse. </w:t>
      </w:r>
    </w:p>
    <w:p w14:paraId="2459E6FF" w14:textId="77777777" w:rsidR="002A27AE" w:rsidRDefault="002A27AE" w:rsidP="002A27AE">
      <w:pPr>
        <w:jc w:val="both"/>
        <w:rPr>
          <w:rFonts w:ascii="Verdana" w:hAnsi="Verdana"/>
        </w:rPr>
      </w:pPr>
      <w:r w:rsidRPr="002E4AD7">
        <w:rPr>
          <w:rFonts w:ascii="Verdana" w:hAnsi="Verdana"/>
        </w:rPr>
        <w:t xml:space="preserve">Fermo l’utilizzo preferenziale dei canali di segnalazione messi a disposizione da Eni, nei casi tassativamente indicati ai sensi dell’art. 6 del </w:t>
      </w:r>
      <w:r>
        <w:rPr>
          <w:rFonts w:ascii="Verdana" w:hAnsi="Verdana"/>
        </w:rPr>
        <w:t>d.l</w:t>
      </w:r>
      <w:r w:rsidRPr="002E4AD7">
        <w:rPr>
          <w:rFonts w:ascii="Verdana" w:hAnsi="Verdana"/>
        </w:rPr>
        <w:t>gs. 24 del 10 marzo 2023, è possibile effettuare segnalazione anche all’autorità competente in materia (ANAC).</w:t>
      </w:r>
    </w:p>
    <w:p w14:paraId="49C6C0D9" w14:textId="77777777" w:rsidR="0054234C" w:rsidRPr="002E4AD7" w:rsidRDefault="0054234C" w:rsidP="002A27AE">
      <w:pPr>
        <w:jc w:val="both"/>
        <w:rPr>
          <w:rFonts w:ascii="Verdana" w:hAnsi="Verdana"/>
        </w:rPr>
      </w:pPr>
    </w:p>
    <w:p w14:paraId="27FF8C0C" w14:textId="77777777" w:rsidR="002A27AE" w:rsidRPr="00C853FE" w:rsidRDefault="002A27AE" w:rsidP="002A27AE">
      <w:pPr>
        <w:jc w:val="both"/>
        <w:rPr>
          <w:rFonts w:ascii="Verdana" w:hAnsi="Verdana"/>
          <w:b/>
        </w:rPr>
      </w:pPr>
      <w:r w:rsidRPr="00C853FE">
        <w:rPr>
          <w:rFonts w:ascii="Verdana" w:hAnsi="Verdana"/>
          <w:b/>
        </w:rPr>
        <w:t>Quale disciplina si applica in materia di trattamento dei dati acquisiti?</w:t>
      </w:r>
    </w:p>
    <w:p w14:paraId="11AC5FCF" w14:textId="77777777" w:rsidR="002A27AE" w:rsidRPr="002E4AD7" w:rsidRDefault="002A27AE" w:rsidP="002A27AE">
      <w:pPr>
        <w:jc w:val="both"/>
        <w:rPr>
          <w:rFonts w:ascii="Verdana" w:hAnsi="Verdana"/>
        </w:rPr>
      </w:pPr>
      <w:r w:rsidRPr="002E4AD7">
        <w:rPr>
          <w:rFonts w:ascii="Verdana" w:hAnsi="Verdana"/>
        </w:rPr>
        <w:t xml:space="preserve">Le informazioni e i dati personali che vengono comunicati nel contesto delle segnalazioni sono trattati per gestire e dare seguito alle segnalazioni stesse, nonché indagare le eventuali condotte segnalate e adottare le misure necessarie in conformità con le leggi applicabili, inclusa la normativa in materia di protezione dei dati personali. Per maggiori informazioni sulle modalità e finalità </w:t>
      </w:r>
      <w:r w:rsidRPr="001A1D9C">
        <w:rPr>
          <w:rFonts w:ascii="Verdana" w:hAnsi="Verdana"/>
        </w:rPr>
        <w:t>del trattamento dei dati personali inclusi nelle segnalazioni e raccolti durante la procedura, vi invitiamo a consultare l’informativa per il trattamento dei dati (informativa in pdf scaricabile) dei segnalanti, segnalati o di altri soggetti terzi coinvolti disponibili sulla presente pagina.</w:t>
      </w:r>
    </w:p>
    <w:p w14:paraId="1CE44B90" w14:textId="77777777" w:rsidR="002A27AE" w:rsidRPr="002E4AD7" w:rsidRDefault="002A27AE" w:rsidP="002A27AE">
      <w:pPr>
        <w:jc w:val="both"/>
        <w:rPr>
          <w:rFonts w:ascii="Verdana" w:hAnsi="Verdana"/>
        </w:rPr>
      </w:pPr>
    </w:p>
    <w:p w14:paraId="371A3C11" w14:textId="7D339219" w:rsidR="0081262B" w:rsidRDefault="002572B0" w:rsidP="0081262B">
      <w:pPr>
        <w:spacing w:line="360" w:lineRule="auto"/>
        <w:ind w:left="-567" w:right="-567"/>
        <w:jc w:val="both"/>
        <w:rPr>
          <w:rFonts w:ascii="Verdana" w:hAnsi="Verdana" w:cstheme="minorHAnsi"/>
          <w:sz w:val="22"/>
          <w:szCs w:val="22"/>
        </w:rPr>
      </w:pPr>
      <w:r w:rsidRPr="00191A0C">
        <w:rPr>
          <w:rFonts w:ascii="Verdana" w:hAnsi="Verdana" w:cstheme="minorHAnsi"/>
          <w:sz w:val="22"/>
          <w:szCs w:val="22"/>
        </w:rPr>
        <w:tab/>
      </w:r>
      <w:r w:rsidRPr="00191A0C">
        <w:rPr>
          <w:rFonts w:ascii="Verdana" w:hAnsi="Verdana" w:cstheme="minorHAnsi"/>
          <w:sz w:val="22"/>
          <w:szCs w:val="22"/>
        </w:rPr>
        <w:tab/>
      </w:r>
      <w:r w:rsidRPr="00191A0C">
        <w:rPr>
          <w:rFonts w:ascii="Verdana" w:hAnsi="Verdana" w:cstheme="minorHAnsi"/>
          <w:sz w:val="22"/>
          <w:szCs w:val="22"/>
        </w:rPr>
        <w:tab/>
      </w:r>
      <w:r w:rsidR="009536D4">
        <w:rPr>
          <w:rFonts w:ascii="Verdana" w:hAnsi="Verdana" w:cstheme="minorHAnsi"/>
          <w:sz w:val="22"/>
          <w:szCs w:val="22"/>
        </w:rPr>
        <w:tab/>
      </w:r>
    </w:p>
    <w:sectPr w:rsidR="0081262B" w:rsidSect="00DF632B">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6D14D" w14:textId="77777777" w:rsidR="00C75A0F" w:rsidRDefault="00C75A0F" w:rsidP="008B7B54">
      <w:r>
        <w:separator/>
      </w:r>
    </w:p>
  </w:endnote>
  <w:endnote w:type="continuationSeparator" w:id="0">
    <w:p w14:paraId="699E9930" w14:textId="77777777" w:rsidR="00C75A0F" w:rsidRDefault="00C75A0F" w:rsidP="008B7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63F0C" w14:textId="77777777" w:rsidR="00C75A0F" w:rsidRDefault="00C75A0F" w:rsidP="008B7B54">
      <w:r>
        <w:separator/>
      </w:r>
    </w:p>
  </w:footnote>
  <w:footnote w:type="continuationSeparator" w:id="0">
    <w:p w14:paraId="7DCC2FC2" w14:textId="77777777" w:rsidR="00C75A0F" w:rsidRDefault="00C75A0F" w:rsidP="008B7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4E4AB" w14:textId="748ABF8A" w:rsidR="006C5EF8" w:rsidRDefault="009434C8">
    <w:pPr>
      <w:pStyle w:val="Intestazione"/>
    </w:pPr>
    <w:r>
      <w:rPr>
        <w:noProof/>
        <w:lang w:eastAsia="it-IT"/>
      </w:rPr>
      <w:drawing>
        <wp:anchor distT="0" distB="0" distL="114300" distR="114300" simplePos="0" relativeHeight="251658240" behindDoc="0" locked="0" layoutInCell="1" allowOverlap="1" wp14:anchorId="23F719EC" wp14:editId="5A972C48">
          <wp:simplePos x="0" y="0"/>
          <wp:positionH relativeFrom="column">
            <wp:posOffset>-720090</wp:posOffset>
          </wp:positionH>
          <wp:positionV relativeFrom="paragraph">
            <wp:posOffset>-440055</wp:posOffset>
          </wp:positionV>
          <wp:extent cx="7557770" cy="10687050"/>
          <wp:effectExtent l="0" t="0" r="0" b="0"/>
          <wp:wrapNone/>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687050"/>
                  </a:xfrm>
                  <a:prstGeom prst="rect">
                    <a:avLst/>
                  </a:prstGeom>
                  <a:noFill/>
                </pic:spPr>
              </pic:pic>
            </a:graphicData>
          </a:graphic>
          <wp14:sizeRelH relativeFrom="page">
            <wp14:pctWidth>0</wp14:pctWidth>
          </wp14:sizeRelH>
          <wp14:sizeRelV relativeFrom="page">
            <wp14:pctHeight>0</wp14:pctHeight>
          </wp14:sizeRelV>
        </wp:anchor>
      </w:drawing>
    </w:r>
  </w:p>
  <w:p w14:paraId="2A85511C" w14:textId="77777777" w:rsidR="006C5EF8" w:rsidRDefault="006C5EF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8F8"/>
    <w:multiLevelType w:val="hybridMultilevel"/>
    <w:tmpl w:val="7228C78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2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6D"/>
    <w:rsid w:val="00001B98"/>
    <w:rsid w:val="00001E65"/>
    <w:rsid w:val="000051EC"/>
    <w:rsid w:val="000052AA"/>
    <w:rsid w:val="00006B2E"/>
    <w:rsid w:val="0000713C"/>
    <w:rsid w:val="00012D07"/>
    <w:rsid w:val="00020EB1"/>
    <w:rsid w:val="0002244D"/>
    <w:rsid w:val="00023FB7"/>
    <w:rsid w:val="000267B0"/>
    <w:rsid w:val="0002742F"/>
    <w:rsid w:val="000332EA"/>
    <w:rsid w:val="00033F86"/>
    <w:rsid w:val="00035A10"/>
    <w:rsid w:val="00047892"/>
    <w:rsid w:val="000509E4"/>
    <w:rsid w:val="000560B8"/>
    <w:rsid w:val="000560DB"/>
    <w:rsid w:val="0006092D"/>
    <w:rsid w:val="00064C20"/>
    <w:rsid w:val="000719D4"/>
    <w:rsid w:val="00073448"/>
    <w:rsid w:val="00085059"/>
    <w:rsid w:val="0009281B"/>
    <w:rsid w:val="00092F14"/>
    <w:rsid w:val="000B0789"/>
    <w:rsid w:val="000B5129"/>
    <w:rsid w:val="000C2FBE"/>
    <w:rsid w:val="000C70B2"/>
    <w:rsid w:val="000C7D0C"/>
    <w:rsid w:val="000D39B8"/>
    <w:rsid w:val="000D5CA6"/>
    <w:rsid w:val="000E6235"/>
    <w:rsid w:val="000F026D"/>
    <w:rsid w:val="000F340B"/>
    <w:rsid w:val="000F6EC3"/>
    <w:rsid w:val="0011038C"/>
    <w:rsid w:val="00110B2D"/>
    <w:rsid w:val="001110C2"/>
    <w:rsid w:val="00112A51"/>
    <w:rsid w:val="00114A8C"/>
    <w:rsid w:val="00120AF7"/>
    <w:rsid w:val="00122F7D"/>
    <w:rsid w:val="00123F7E"/>
    <w:rsid w:val="0012449E"/>
    <w:rsid w:val="00125534"/>
    <w:rsid w:val="001304F9"/>
    <w:rsid w:val="0013157E"/>
    <w:rsid w:val="00136F5B"/>
    <w:rsid w:val="001465DA"/>
    <w:rsid w:val="00151C60"/>
    <w:rsid w:val="001565C9"/>
    <w:rsid w:val="00163CCE"/>
    <w:rsid w:val="00170A7C"/>
    <w:rsid w:val="001725FA"/>
    <w:rsid w:val="00176243"/>
    <w:rsid w:val="001862A1"/>
    <w:rsid w:val="00186548"/>
    <w:rsid w:val="00191A0C"/>
    <w:rsid w:val="00191FDC"/>
    <w:rsid w:val="0019501F"/>
    <w:rsid w:val="001973B4"/>
    <w:rsid w:val="001A1D9C"/>
    <w:rsid w:val="001A2CD4"/>
    <w:rsid w:val="001A4FCE"/>
    <w:rsid w:val="001B11BC"/>
    <w:rsid w:val="001B2ACD"/>
    <w:rsid w:val="001C007F"/>
    <w:rsid w:val="001C1ACA"/>
    <w:rsid w:val="001C3340"/>
    <w:rsid w:val="001C3A43"/>
    <w:rsid w:val="001D0D40"/>
    <w:rsid w:val="001D38D6"/>
    <w:rsid w:val="001E520E"/>
    <w:rsid w:val="001E609B"/>
    <w:rsid w:val="001F1525"/>
    <w:rsid w:val="001F1663"/>
    <w:rsid w:val="001F4EE0"/>
    <w:rsid w:val="001F6056"/>
    <w:rsid w:val="001F61D1"/>
    <w:rsid w:val="00211F0D"/>
    <w:rsid w:val="0021642B"/>
    <w:rsid w:val="002215A9"/>
    <w:rsid w:val="002245B9"/>
    <w:rsid w:val="00232714"/>
    <w:rsid w:val="00235039"/>
    <w:rsid w:val="0023777B"/>
    <w:rsid w:val="0024214E"/>
    <w:rsid w:val="00246B63"/>
    <w:rsid w:val="002479C1"/>
    <w:rsid w:val="0025070C"/>
    <w:rsid w:val="002572B0"/>
    <w:rsid w:val="00270D86"/>
    <w:rsid w:val="00271542"/>
    <w:rsid w:val="002877ED"/>
    <w:rsid w:val="002909CF"/>
    <w:rsid w:val="00292BDF"/>
    <w:rsid w:val="00294CEB"/>
    <w:rsid w:val="00295132"/>
    <w:rsid w:val="002971EF"/>
    <w:rsid w:val="002A191C"/>
    <w:rsid w:val="002A27AE"/>
    <w:rsid w:val="002C2C2E"/>
    <w:rsid w:val="002C49AF"/>
    <w:rsid w:val="002D741F"/>
    <w:rsid w:val="002E41A5"/>
    <w:rsid w:val="002E4E39"/>
    <w:rsid w:val="002F0C99"/>
    <w:rsid w:val="002F4784"/>
    <w:rsid w:val="002F5795"/>
    <w:rsid w:val="002F600B"/>
    <w:rsid w:val="003034B0"/>
    <w:rsid w:val="003074E7"/>
    <w:rsid w:val="00316256"/>
    <w:rsid w:val="00316C0E"/>
    <w:rsid w:val="00322189"/>
    <w:rsid w:val="00323B04"/>
    <w:rsid w:val="00323D6D"/>
    <w:rsid w:val="00324278"/>
    <w:rsid w:val="00324992"/>
    <w:rsid w:val="00331676"/>
    <w:rsid w:val="003343AF"/>
    <w:rsid w:val="00336CB7"/>
    <w:rsid w:val="0034444B"/>
    <w:rsid w:val="00347F9C"/>
    <w:rsid w:val="00355684"/>
    <w:rsid w:val="00364017"/>
    <w:rsid w:val="00381CD7"/>
    <w:rsid w:val="003864EB"/>
    <w:rsid w:val="003873E0"/>
    <w:rsid w:val="0039025A"/>
    <w:rsid w:val="00390610"/>
    <w:rsid w:val="003948B3"/>
    <w:rsid w:val="0039572D"/>
    <w:rsid w:val="00395BDD"/>
    <w:rsid w:val="003A0489"/>
    <w:rsid w:val="003A57D7"/>
    <w:rsid w:val="003A7138"/>
    <w:rsid w:val="003B1F50"/>
    <w:rsid w:val="003B2625"/>
    <w:rsid w:val="003B32CA"/>
    <w:rsid w:val="003C06A0"/>
    <w:rsid w:val="003C0A7F"/>
    <w:rsid w:val="003C2E06"/>
    <w:rsid w:val="003C3D93"/>
    <w:rsid w:val="003C3E6D"/>
    <w:rsid w:val="003C7A14"/>
    <w:rsid w:val="003D0F9A"/>
    <w:rsid w:val="003D24D6"/>
    <w:rsid w:val="003D30AA"/>
    <w:rsid w:val="003D3866"/>
    <w:rsid w:val="003D56B0"/>
    <w:rsid w:val="003D5D81"/>
    <w:rsid w:val="003F0B93"/>
    <w:rsid w:val="003F726A"/>
    <w:rsid w:val="00400398"/>
    <w:rsid w:val="0040625A"/>
    <w:rsid w:val="0042488A"/>
    <w:rsid w:val="00431548"/>
    <w:rsid w:val="00431C1C"/>
    <w:rsid w:val="00431E69"/>
    <w:rsid w:val="004356B2"/>
    <w:rsid w:val="004364F8"/>
    <w:rsid w:val="00436AA5"/>
    <w:rsid w:val="00437F7C"/>
    <w:rsid w:val="00442AA6"/>
    <w:rsid w:val="0044665D"/>
    <w:rsid w:val="004531C5"/>
    <w:rsid w:val="0045796C"/>
    <w:rsid w:val="004644C0"/>
    <w:rsid w:val="00472A49"/>
    <w:rsid w:val="004737B6"/>
    <w:rsid w:val="00481176"/>
    <w:rsid w:val="004816D1"/>
    <w:rsid w:val="00482E65"/>
    <w:rsid w:val="00485938"/>
    <w:rsid w:val="00486DDC"/>
    <w:rsid w:val="004904DC"/>
    <w:rsid w:val="0049174F"/>
    <w:rsid w:val="004A077B"/>
    <w:rsid w:val="004A4E47"/>
    <w:rsid w:val="004A769A"/>
    <w:rsid w:val="004B3041"/>
    <w:rsid w:val="004B79A4"/>
    <w:rsid w:val="004B7F4B"/>
    <w:rsid w:val="004C14D9"/>
    <w:rsid w:val="004C5C0A"/>
    <w:rsid w:val="004D31FA"/>
    <w:rsid w:val="004D6217"/>
    <w:rsid w:val="004D75AD"/>
    <w:rsid w:val="004E0546"/>
    <w:rsid w:val="004E52D6"/>
    <w:rsid w:val="004E5577"/>
    <w:rsid w:val="004E5E7A"/>
    <w:rsid w:val="004E79EC"/>
    <w:rsid w:val="00501007"/>
    <w:rsid w:val="0050132B"/>
    <w:rsid w:val="00503A4D"/>
    <w:rsid w:val="005057E0"/>
    <w:rsid w:val="005105C9"/>
    <w:rsid w:val="00512497"/>
    <w:rsid w:val="00513208"/>
    <w:rsid w:val="00516272"/>
    <w:rsid w:val="00525291"/>
    <w:rsid w:val="00531B38"/>
    <w:rsid w:val="005332DB"/>
    <w:rsid w:val="0053630D"/>
    <w:rsid w:val="0054047B"/>
    <w:rsid w:val="0054234C"/>
    <w:rsid w:val="0054467E"/>
    <w:rsid w:val="00547282"/>
    <w:rsid w:val="00553EA1"/>
    <w:rsid w:val="005550D5"/>
    <w:rsid w:val="00556C08"/>
    <w:rsid w:val="0055786D"/>
    <w:rsid w:val="00561313"/>
    <w:rsid w:val="00564B2E"/>
    <w:rsid w:val="00571BA1"/>
    <w:rsid w:val="005770FF"/>
    <w:rsid w:val="00577CCB"/>
    <w:rsid w:val="005834EC"/>
    <w:rsid w:val="005836E6"/>
    <w:rsid w:val="00586AA1"/>
    <w:rsid w:val="00593E43"/>
    <w:rsid w:val="00594696"/>
    <w:rsid w:val="005A1548"/>
    <w:rsid w:val="005A6ED6"/>
    <w:rsid w:val="005B03D6"/>
    <w:rsid w:val="005B1C92"/>
    <w:rsid w:val="005B3D43"/>
    <w:rsid w:val="005C56E9"/>
    <w:rsid w:val="005D0D9C"/>
    <w:rsid w:val="005D164B"/>
    <w:rsid w:val="005D41D0"/>
    <w:rsid w:val="005E40CD"/>
    <w:rsid w:val="005F03D7"/>
    <w:rsid w:val="005F2928"/>
    <w:rsid w:val="00601FA7"/>
    <w:rsid w:val="00603ABD"/>
    <w:rsid w:val="00605A2C"/>
    <w:rsid w:val="00613862"/>
    <w:rsid w:val="0062424C"/>
    <w:rsid w:val="0062505B"/>
    <w:rsid w:val="00625811"/>
    <w:rsid w:val="006264EA"/>
    <w:rsid w:val="00627F4D"/>
    <w:rsid w:val="00633B4A"/>
    <w:rsid w:val="00640C9C"/>
    <w:rsid w:val="006440A2"/>
    <w:rsid w:val="006441FB"/>
    <w:rsid w:val="00645AED"/>
    <w:rsid w:val="006473D9"/>
    <w:rsid w:val="00647424"/>
    <w:rsid w:val="0065126A"/>
    <w:rsid w:val="006513F0"/>
    <w:rsid w:val="006566E0"/>
    <w:rsid w:val="00660A77"/>
    <w:rsid w:val="00664183"/>
    <w:rsid w:val="006658B4"/>
    <w:rsid w:val="00666F9E"/>
    <w:rsid w:val="00671DA6"/>
    <w:rsid w:val="00681D41"/>
    <w:rsid w:val="006864C6"/>
    <w:rsid w:val="00687165"/>
    <w:rsid w:val="00690BCD"/>
    <w:rsid w:val="00696690"/>
    <w:rsid w:val="006A500C"/>
    <w:rsid w:val="006A7426"/>
    <w:rsid w:val="006B7A65"/>
    <w:rsid w:val="006C1A97"/>
    <w:rsid w:val="006C5EF8"/>
    <w:rsid w:val="006D590C"/>
    <w:rsid w:val="006E50DA"/>
    <w:rsid w:val="006F3D95"/>
    <w:rsid w:val="006F46EC"/>
    <w:rsid w:val="006F6B16"/>
    <w:rsid w:val="007057F5"/>
    <w:rsid w:val="00716238"/>
    <w:rsid w:val="0072046B"/>
    <w:rsid w:val="00720617"/>
    <w:rsid w:val="007209B9"/>
    <w:rsid w:val="007229DD"/>
    <w:rsid w:val="007263B4"/>
    <w:rsid w:val="0072655B"/>
    <w:rsid w:val="00730456"/>
    <w:rsid w:val="0073250C"/>
    <w:rsid w:val="00734E84"/>
    <w:rsid w:val="00735685"/>
    <w:rsid w:val="00735958"/>
    <w:rsid w:val="00741C05"/>
    <w:rsid w:val="00745DB2"/>
    <w:rsid w:val="00754126"/>
    <w:rsid w:val="00755550"/>
    <w:rsid w:val="00760AC5"/>
    <w:rsid w:val="007623E7"/>
    <w:rsid w:val="00765C57"/>
    <w:rsid w:val="00765DE9"/>
    <w:rsid w:val="00767823"/>
    <w:rsid w:val="0076796E"/>
    <w:rsid w:val="00772B9D"/>
    <w:rsid w:val="007739EB"/>
    <w:rsid w:val="00780AA0"/>
    <w:rsid w:val="00785696"/>
    <w:rsid w:val="007857E6"/>
    <w:rsid w:val="00792E81"/>
    <w:rsid w:val="00794917"/>
    <w:rsid w:val="007951D6"/>
    <w:rsid w:val="007A03D1"/>
    <w:rsid w:val="007A0934"/>
    <w:rsid w:val="007A1063"/>
    <w:rsid w:val="007A5FD2"/>
    <w:rsid w:val="007B58D8"/>
    <w:rsid w:val="007B6EFE"/>
    <w:rsid w:val="007D0755"/>
    <w:rsid w:val="007D42F6"/>
    <w:rsid w:val="007D6033"/>
    <w:rsid w:val="007E06FD"/>
    <w:rsid w:val="007E073A"/>
    <w:rsid w:val="007E679D"/>
    <w:rsid w:val="007E6F39"/>
    <w:rsid w:val="007F45D9"/>
    <w:rsid w:val="0080022D"/>
    <w:rsid w:val="00807212"/>
    <w:rsid w:val="0081262B"/>
    <w:rsid w:val="0083270A"/>
    <w:rsid w:val="00834367"/>
    <w:rsid w:val="008420F7"/>
    <w:rsid w:val="00854742"/>
    <w:rsid w:val="00864390"/>
    <w:rsid w:val="00871C42"/>
    <w:rsid w:val="0088047A"/>
    <w:rsid w:val="008866C3"/>
    <w:rsid w:val="00890C8A"/>
    <w:rsid w:val="00892C49"/>
    <w:rsid w:val="00893919"/>
    <w:rsid w:val="008945CA"/>
    <w:rsid w:val="008A1507"/>
    <w:rsid w:val="008B2941"/>
    <w:rsid w:val="008B3FB9"/>
    <w:rsid w:val="008B55D1"/>
    <w:rsid w:val="008B7B54"/>
    <w:rsid w:val="008D2C95"/>
    <w:rsid w:val="008D532E"/>
    <w:rsid w:val="008E48B8"/>
    <w:rsid w:val="008E5004"/>
    <w:rsid w:val="008E6B25"/>
    <w:rsid w:val="008E72EA"/>
    <w:rsid w:val="008F15EC"/>
    <w:rsid w:val="008F2F87"/>
    <w:rsid w:val="00900274"/>
    <w:rsid w:val="0090573E"/>
    <w:rsid w:val="00905C87"/>
    <w:rsid w:val="00910BE7"/>
    <w:rsid w:val="009156F1"/>
    <w:rsid w:val="00915AAA"/>
    <w:rsid w:val="009213F0"/>
    <w:rsid w:val="009237D0"/>
    <w:rsid w:val="00925661"/>
    <w:rsid w:val="0092710C"/>
    <w:rsid w:val="00931FAA"/>
    <w:rsid w:val="00942CB5"/>
    <w:rsid w:val="009434C8"/>
    <w:rsid w:val="00951F4A"/>
    <w:rsid w:val="009536D4"/>
    <w:rsid w:val="00964206"/>
    <w:rsid w:val="009769D2"/>
    <w:rsid w:val="00977396"/>
    <w:rsid w:val="00980842"/>
    <w:rsid w:val="00980FAC"/>
    <w:rsid w:val="00990C58"/>
    <w:rsid w:val="0099533C"/>
    <w:rsid w:val="00995BAE"/>
    <w:rsid w:val="009968DE"/>
    <w:rsid w:val="009A2059"/>
    <w:rsid w:val="009A244B"/>
    <w:rsid w:val="009A3D37"/>
    <w:rsid w:val="009A752C"/>
    <w:rsid w:val="009B04DE"/>
    <w:rsid w:val="009B07B3"/>
    <w:rsid w:val="009B0830"/>
    <w:rsid w:val="009B0B2F"/>
    <w:rsid w:val="009B1970"/>
    <w:rsid w:val="009B41E8"/>
    <w:rsid w:val="009B78E5"/>
    <w:rsid w:val="009C2BDD"/>
    <w:rsid w:val="009C77DE"/>
    <w:rsid w:val="009C7839"/>
    <w:rsid w:val="009D120A"/>
    <w:rsid w:val="009D5E83"/>
    <w:rsid w:val="009D5FD4"/>
    <w:rsid w:val="009D7079"/>
    <w:rsid w:val="009D7B60"/>
    <w:rsid w:val="009E3BD6"/>
    <w:rsid w:val="009F13D1"/>
    <w:rsid w:val="009F28AC"/>
    <w:rsid w:val="009F787B"/>
    <w:rsid w:val="00A06A27"/>
    <w:rsid w:val="00A10126"/>
    <w:rsid w:val="00A1501D"/>
    <w:rsid w:val="00A15FCA"/>
    <w:rsid w:val="00A179E7"/>
    <w:rsid w:val="00A212B7"/>
    <w:rsid w:val="00A22884"/>
    <w:rsid w:val="00A238DF"/>
    <w:rsid w:val="00A308CA"/>
    <w:rsid w:val="00A327EF"/>
    <w:rsid w:val="00A33658"/>
    <w:rsid w:val="00A37A6F"/>
    <w:rsid w:val="00A441F0"/>
    <w:rsid w:val="00A504C2"/>
    <w:rsid w:val="00A57F76"/>
    <w:rsid w:val="00A612F5"/>
    <w:rsid w:val="00A704A4"/>
    <w:rsid w:val="00A738DC"/>
    <w:rsid w:val="00A73F10"/>
    <w:rsid w:val="00A7521B"/>
    <w:rsid w:val="00A75789"/>
    <w:rsid w:val="00A84FD7"/>
    <w:rsid w:val="00A971F3"/>
    <w:rsid w:val="00AA4890"/>
    <w:rsid w:val="00AA57FE"/>
    <w:rsid w:val="00AB2FC4"/>
    <w:rsid w:val="00AB5811"/>
    <w:rsid w:val="00AB7A9C"/>
    <w:rsid w:val="00AC5832"/>
    <w:rsid w:val="00AC6722"/>
    <w:rsid w:val="00AC7C61"/>
    <w:rsid w:val="00AE03D3"/>
    <w:rsid w:val="00AE1F1A"/>
    <w:rsid w:val="00AE3AEC"/>
    <w:rsid w:val="00AE7D39"/>
    <w:rsid w:val="00AF0F2C"/>
    <w:rsid w:val="00AF2911"/>
    <w:rsid w:val="00AF5FB1"/>
    <w:rsid w:val="00B031AB"/>
    <w:rsid w:val="00B111DA"/>
    <w:rsid w:val="00B11B98"/>
    <w:rsid w:val="00B1457C"/>
    <w:rsid w:val="00B15478"/>
    <w:rsid w:val="00B20337"/>
    <w:rsid w:val="00B2193C"/>
    <w:rsid w:val="00B25C31"/>
    <w:rsid w:val="00B275E6"/>
    <w:rsid w:val="00B3064B"/>
    <w:rsid w:val="00B356EB"/>
    <w:rsid w:val="00B35983"/>
    <w:rsid w:val="00B408BB"/>
    <w:rsid w:val="00B441BF"/>
    <w:rsid w:val="00B51871"/>
    <w:rsid w:val="00B576FE"/>
    <w:rsid w:val="00B60F63"/>
    <w:rsid w:val="00B61745"/>
    <w:rsid w:val="00B620A3"/>
    <w:rsid w:val="00B66B34"/>
    <w:rsid w:val="00B71CAD"/>
    <w:rsid w:val="00BA2EA1"/>
    <w:rsid w:val="00BA40F8"/>
    <w:rsid w:val="00BA4E92"/>
    <w:rsid w:val="00BA5C5C"/>
    <w:rsid w:val="00BB4579"/>
    <w:rsid w:val="00BB492F"/>
    <w:rsid w:val="00BB4E68"/>
    <w:rsid w:val="00BB63F3"/>
    <w:rsid w:val="00BC6BD7"/>
    <w:rsid w:val="00BD17BC"/>
    <w:rsid w:val="00BF12B5"/>
    <w:rsid w:val="00BF23D3"/>
    <w:rsid w:val="00BF3F1D"/>
    <w:rsid w:val="00C16A69"/>
    <w:rsid w:val="00C20603"/>
    <w:rsid w:val="00C207B4"/>
    <w:rsid w:val="00C2276A"/>
    <w:rsid w:val="00C30DC2"/>
    <w:rsid w:val="00C35882"/>
    <w:rsid w:val="00C35B51"/>
    <w:rsid w:val="00C36163"/>
    <w:rsid w:val="00C37D16"/>
    <w:rsid w:val="00C43A0D"/>
    <w:rsid w:val="00C447D4"/>
    <w:rsid w:val="00C47D38"/>
    <w:rsid w:val="00C53F66"/>
    <w:rsid w:val="00C56497"/>
    <w:rsid w:val="00C60ECB"/>
    <w:rsid w:val="00C62269"/>
    <w:rsid w:val="00C72889"/>
    <w:rsid w:val="00C72A80"/>
    <w:rsid w:val="00C73083"/>
    <w:rsid w:val="00C75A0F"/>
    <w:rsid w:val="00C75BC4"/>
    <w:rsid w:val="00C778AF"/>
    <w:rsid w:val="00C82A71"/>
    <w:rsid w:val="00C9513B"/>
    <w:rsid w:val="00C95AB2"/>
    <w:rsid w:val="00CA29AF"/>
    <w:rsid w:val="00CA2D82"/>
    <w:rsid w:val="00CA5E60"/>
    <w:rsid w:val="00CB338F"/>
    <w:rsid w:val="00CB5372"/>
    <w:rsid w:val="00CD1F15"/>
    <w:rsid w:val="00CD2925"/>
    <w:rsid w:val="00CD5458"/>
    <w:rsid w:val="00CD589E"/>
    <w:rsid w:val="00CE26A4"/>
    <w:rsid w:val="00CE48AF"/>
    <w:rsid w:val="00CE4DF8"/>
    <w:rsid w:val="00CE544F"/>
    <w:rsid w:val="00CE6F1E"/>
    <w:rsid w:val="00CF5072"/>
    <w:rsid w:val="00CF55CB"/>
    <w:rsid w:val="00D0229A"/>
    <w:rsid w:val="00D04023"/>
    <w:rsid w:val="00D125CE"/>
    <w:rsid w:val="00D23291"/>
    <w:rsid w:val="00D23610"/>
    <w:rsid w:val="00D238D3"/>
    <w:rsid w:val="00D35010"/>
    <w:rsid w:val="00D404D3"/>
    <w:rsid w:val="00D44BB6"/>
    <w:rsid w:val="00D4764F"/>
    <w:rsid w:val="00D52488"/>
    <w:rsid w:val="00D566D1"/>
    <w:rsid w:val="00D56EA2"/>
    <w:rsid w:val="00D6542D"/>
    <w:rsid w:val="00D654C8"/>
    <w:rsid w:val="00D72890"/>
    <w:rsid w:val="00D84828"/>
    <w:rsid w:val="00D85FA7"/>
    <w:rsid w:val="00D869B0"/>
    <w:rsid w:val="00D94E2C"/>
    <w:rsid w:val="00DA3E2D"/>
    <w:rsid w:val="00DA57AE"/>
    <w:rsid w:val="00DA77B9"/>
    <w:rsid w:val="00DB775E"/>
    <w:rsid w:val="00DC0025"/>
    <w:rsid w:val="00DC337A"/>
    <w:rsid w:val="00DC4788"/>
    <w:rsid w:val="00DD5069"/>
    <w:rsid w:val="00DE008E"/>
    <w:rsid w:val="00DE09EA"/>
    <w:rsid w:val="00DF57F1"/>
    <w:rsid w:val="00DF632B"/>
    <w:rsid w:val="00DF7039"/>
    <w:rsid w:val="00E012E0"/>
    <w:rsid w:val="00E01F5A"/>
    <w:rsid w:val="00E02781"/>
    <w:rsid w:val="00E14B2E"/>
    <w:rsid w:val="00E41E32"/>
    <w:rsid w:val="00E42535"/>
    <w:rsid w:val="00E43E73"/>
    <w:rsid w:val="00E45DF6"/>
    <w:rsid w:val="00E475BD"/>
    <w:rsid w:val="00E50354"/>
    <w:rsid w:val="00E51452"/>
    <w:rsid w:val="00E51BEF"/>
    <w:rsid w:val="00E54F14"/>
    <w:rsid w:val="00E65EB4"/>
    <w:rsid w:val="00E77BDB"/>
    <w:rsid w:val="00E8077B"/>
    <w:rsid w:val="00E81DCF"/>
    <w:rsid w:val="00E834F6"/>
    <w:rsid w:val="00E87BAD"/>
    <w:rsid w:val="00E928A7"/>
    <w:rsid w:val="00E93F56"/>
    <w:rsid w:val="00E9736A"/>
    <w:rsid w:val="00EA2403"/>
    <w:rsid w:val="00EA2BDB"/>
    <w:rsid w:val="00EA4C12"/>
    <w:rsid w:val="00EB541F"/>
    <w:rsid w:val="00EB6554"/>
    <w:rsid w:val="00EB7FEF"/>
    <w:rsid w:val="00ED5C04"/>
    <w:rsid w:val="00ED7FD0"/>
    <w:rsid w:val="00EF2012"/>
    <w:rsid w:val="00EF3028"/>
    <w:rsid w:val="00EF6B10"/>
    <w:rsid w:val="00F00422"/>
    <w:rsid w:val="00F02390"/>
    <w:rsid w:val="00F05215"/>
    <w:rsid w:val="00F10C3A"/>
    <w:rsid w:val="00F129A5"/>
    <w:rsid w:val="00F257B2"/>
    <w:rsid w:val="00F25D78"/>
    <w:rsid w:val="00F31CBF"/>
    <w:rsid w:val="00F35A5C"/>
    <w:rsid w:val="00F37950"/>
    <w:rsid w:val="00F37AEA"/>
    <w:rsid w:val="00F4351C"/>
    <w:rsid w:val="00F4485D"/>
    <w:rsid w:val="00F465D9"/>
    <w:rsid w:val="00F64A76"/>
    <w:rsid w:val="00F6593B"/>
    <w:rsid w:val="00F662E0"/>
    <w:rsid w:val="00F67BA7"/>
    <w:rsid w:val="00F700BB"/>
    <w:rsid w:val="00F81093"/>
    <w:rsid w:val="00F819D1"/>
    <w:rsid w:val="00F82B83"/>
    <w:rsid w:val="00F83812"/>
    <w:rsid w:val="00F9052F"/>
    <w:rsid w:val="00F935CA"/>
    <w:rsid w:val="00F97542"/>
    <w:rsid w:val="00FA3518"/>
    <w:rsid w:val="00FA5AAA"/>
    <w:rsid w:val="00FC1947"/>
    <w:rsid w:val="00FC4537"/>
    <w:rsid w:val="00FD1B76"/>
    <w:rsid w:val="00FE0849"/>
    <w:rsid w:val="00FE2488"/>
    <w:rsid w:val="00FE5287"/>
    <w:rsid w:val="00FE7E81"/>
    <w:rsid w:val="00FF34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00C3D1"/>
  <w15:docId w15:val="{ABAABB1C-B6A6-4116-B8D1-6333D94F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locked="1" w:uiPriority="0"/>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56EB"/>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110B2D"/>
    <w:pPr>
      <w:keepNext/>
      <w:ind w:firstLine="3"/>
      <w:jc w:val="center"/>
      <w:outlineLvl w:val="0"/>
    </w:pPr>
    <w:rPr>
      <w:b/>
      <w:szCs w:val="20"/>
    </w:rPr>
  </w:style>
  <w:style w:type="paragraph" w:styleId="Titolo3">
    <w:name w:val="heading 3"/>
    <w:basedOn w:val="Normale"/>
    <w:next w:val="Normale"/>
    <w:link w:val="Titolo3Carattere"/>
    <w:uiPriority w:val="99"/>
    <w:qFormat/>
    <w:rsid w:val="00110B2D"/>
    <w:pPr>
      <w:keepNext/>
      <w:spacing w:line="160" w:lineRule="atLeast"/>
      <w:outlineLvl w:val="2"/>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110B2D"/>
    <w:rPr>
      <w:rFonts w:ascii="Times New Roman" w:hAnsi="Times New Roman" w:cs="Times New Roman"/>
      <w:b/>
      <w:sz w:val="20"/>
      <w:szCs w:val="20"/>
      <w:lang w:eastAsia="it-IT"/>
    </w:rPr>
  </w:style>
  <w:style w:type="character" w:customStyle="1" w:styleId="Titolo3Carattere">
    <w:name w:val="Titolo 3 Carattere"/>
    <w:link w:val="Titolo3"/>
    <w:uiPriority w:val="99"/>
    <w:locked/>
    <w:rsid w:val="00110B2D"/>
    <w:rPr>
      <w:rFonts w:ascii="Times New Roman" w:hAnsi="Times New Roman" w:cs="Times New Roman"/>
      <w:sz w:val="20"/>
      <w:szCs w:val="20"/>
      <w:lang w:eastAsia="it-IT"/>
    </w:rPr>
  </w:style>
  <w:style w:type="paragraph" w:styleId="Testofumetto">
    <w:name w:val="Balloon Text"/>
    <w:basedOn w:val="Normale"/>
    <w:link w:val="TestofumettoCarattere"/>
    <w:uiPriority w:val="99"/>
    <w:semiHidden/>
    <w:rsid w:val="00323D6D"/>
    <w:rPr>
      <w:rFonts w:ascii="Tahoma" w:eastAsia="Calibri" w:hAnsi="Tahoma" w:cs="Tahoma"/>
      <w:sz w:val="16"/>
      <w:szCs w:val="16"/>
      <w:lang w:eastAsia="en-US"/>
    </w:rPr>
  </w:style>
  <w:style w:type="character" w:customStyle="1" w:styleId="TestofumettoCarattere">
    <w:name w:val="Testo fumetto Carattere"/>
    <w:link w:val="Testofumetto"/>
    <w:uiPriority w:val="99"/>
    <w:semiHidden/>
    <w:locked/>
    <w:rsid w:val="00323D6D"/>
    <w:rPr>
      <w:rFonts w:ascii="Tahoma" w:hAnsi="Tahoma" w:cs="Tahoma"/>
      <w:sz w:val="16"/>
      <w:szCs w:val="16"/>
    </w:rPr>
  </w:style>
  <w:style w:type="paragraph" w:styleId="Intestazione">
    <w:name w:val="header"/>
    <w:basedOn w:val="Normale"/>
    <w:link w:val="IntestazioneCarattere"/>
    <w:uiPriority w:val="99"/>
    <w:rsid w:val="008B7B54"/>
    <w:pPr>
      <w:tabs>
        <w:tab w:val="center" w:pos="4819"/>
        <w:tab w:val="right" w:pos="9638"/>
      </w:tabs>
    </w:pPr>
    <w:rPr>
      <w:rFonts w:ascii="Calibri" w:eastAsia="Calibri" w:hAnsi="Calibri"/>
      <w:sz w:val="22"/>
      <w:szCs w:val="22"/>
      <w:lang w:eastAsia="en-US"/>
    </w:rPr>
  </w:style>
  <w:style w:type="character" w:customStyle="1" w:styleId="IntestazioneCarattere">
    <w:name w:val="Intestazione Carattere"/>
    <w:link w:val="Intestazione"/>
    <w:uiPriority w:val="99"/>
    <w:locked/>
    <w:rsid w:val="008B7B54"/>
    <w:rPr>
      <w:rFonts w:cs="Times New Roman"/>
    </w:rPr>
  </w:style>
  <w:style w:type="paragraph" w:styleId="Pidipagina">
    <w:name w:val="footer"/>
    <w:basedOn w:val="Normale"/>
    <w:link w:val="PidipaginaCarattere"/>
    <w:uiPriority w:val="99"/>
    <w:rsid w:val="008B7B54"/>
    <w:pPr>
      <w:tabs>
        <w:tab w:val="center" w:pos="4819"/>
        <w:tab w:val="right" w:pos="9638"/>
      </w:tabs>
    </w:pPr>
  </w:style>
  <w:style w:type="character" w:customStyle="1" w:styleId="PidipaginaCarattere">
    <w:name w:val="Piè di pagina Carattere"/>
    <w:link w:val="Pidipagina"/>
    <w:uiPriority w:val="99"/>
    <w:locked/>
    <w:rsid w:val="008B7B54"/>
    <w:rPr>
      <w:rFonts w:cs="Times New Roman"/>
    </w:rPr>
  </w:style>
  <w:style w:type="character" w:styleId="Enfasicorsivo">
    <w:name w:val="Emphasis"/>
    <w:uiPriority w:val="99"/>
    <w:qFormat/>
    <w:rsid w:val="00D44BB6"/>
    <w:rPr>
      <w:rFonts w:cs="Times New Roman"/>
      <w:i/>
      <w:iCs/>
    </w:rPr>
  </w:style>
  <w:style w:type="paragraph" w:styleId="Paragrafoelenco">
    <w:name w:val="List Paragraph"/>
    <w:basedOn w:val="Normale"/>
    <w:uiPriority w:val="34"/>
    <w:qFormat/>
    <w:rsid w:val="00D44BB6"/>
    <w:pPr>
      <w:spacing w:after="200" w:line="276" w:lineRule="auto"/>
      <w:ind w:left="720"/>
      <w:contextualSpacing/>
    </w:pPr>
    <w:rPr>
      <w:rFonts w:ascii="Calibri" w:eastAsia="Calibri" w:hAnsi="Calibri"/>
      <w:sz w:val="22"/>
      <w:szCs w:val="22"/>
      <w:lang w:eastAsia="en-US"/>
    </w:rPr>
  </w:style>
  <w:style w:type="table" w:styleId="Grigliatabella">
    <w:name w:val="Table Grid"/>
    <w:basedOn w:val="Tabellanormale"/>
    <w:uiPriority w:val="99"/>
    <w:rsid w:val="00B51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irizzodestinatario">
    <w:name w:val="envelope address"/>
    <w:basedOn w:val="Normale"/>
    <w:uiPriority w:val="99"/>
    <w:rsid w:val="003D3866"/>
    <w:pPr>
      <w:keepLines/>
    </w:pPr>
    <w:rPr>
      <w:sz w:val="20"/>
      <w:szCs w:val="20"/>
    </w:rPr>
  </w:style>
  <w:style w:type="paragraph" w:styleId="Rientrocorpodeltesto3">
    <w:name w:val="Body Text Indent 3"/>
    <w:basedOn w:val="Normale"/>
    <w:link w:val="Rientrocorpodeltesto3Carattere"/>
    <w:uiPriority w:val="99"/>
    <w:rsid w:val="003D3866"/>
    <w:pPr>
      <w:ind w:left="4678"/>
      <w:jc w:val="both"/>
    </w:pPr>
    <w:rPr>
      <w:i/>
      <w:iCs/>
      <w:szCs w:val="20"/>
    </w:rPr>
  </w:style>
  <w:style w:type="character" w:customStyle="1" w:styleId="Rientrocorpodeltesto3Carattere">
    <w:name w:val="Rientro corpo del testo 3 Carattere"/>
    <w:link w:val="Rientrocorpodeltesto3"/>
    <w:uiPriority w:val="99"/>
    <w:locked/>
    <w:rsid w:val="003D3866"/>
    <w:rPr>
      <w:rFonts w:ascii="Times New Roman" w:hAnsi="Times New Roman" w:cs="Times New Roman"/>
      <w:i/>
      <w:iCs/>
      <w:sz w:val="20"/>
      <w:szCs w:val="20"/>
      <w:lang w:eastAsia="it-IT"/>
    </w:rPr>
  </w:style>
  <w:style w:type="paragraph" w:styleId="Testonormale">
    <w:name w:val="Plain Text"/>
    <w:basedOn w:val="Normale"/>
    <w:link w:val="TestonormaleCarattere1"/>
    <w:uiPriority w:val="99"/>
    <w:rsid w:val="000F026D"/>
    <w:pPr>
      <w:spacing w:after="60"/>
      <w:jc w:val="both"/>
    </w:pPr>
    <w:rPr>
      <w:rFonts w:ascii="Courier New" w:eastAsia="Batang" w:hAnsi="Courier New"/>
      <w:szCs w:val="20"/>
      <w:lang w:val="en-US"/>
    </w:rPr>
  </w:style>
  <w:style w:type="character" w:customStyle="1" w:styleId="TestonormaleCarattere1">
    <w:name w:val="Testo normale Carattere1"/>
    <w:link w:val="Testonormale"/>
    <w:uiPriority w:val="99"/>
    <w:locked/>
    <w:rsid w:val="000F026D"/>
    <w:rPr>
      <w:rFonts w:ascii="Courier New" w:eastAsia="Batang" w:hAnsi="Courier New" w:cs="Times New Roman"/>
      <w:sz w:val="20"/>
      <w:lang w:val="en-US"/>
    </w:rPr>
  </w:style>
  <w:style w:type="character" w:customStyle="1" w:styleId="TestonormaleCarattere">
    <w:name w:val="Testo normale Carattere"/>
    <w:uiPriority w:val="99"/>
    <w:rsid w:val="000F026D"/>
    <w:rPr>
      <w:rFonts w:ascii="Consolas" w:hAnsi="Consolas" w:cs="Times New Roman"/>
      <w:sz w:val="21"/>
      <w:szCs w:val="21"/>
      <w:lang w:eastAsia="it-IT"/>
    </w:rPr>
  </w:style>
  <w:style w:type="paragraph" w:styleId="NormaleWeb">
    <w:name w:val="Normal (Web)"/>
    <w:basedOn w:val="Normale"/>
    <w:uiPriority w:val="99"/>
    <w:rsid w:val="006A500C"/>
    <w:pPr>
      <w:spacing w:before="100" w:beforeAutospacing="1" w:after="100" w:afterAutospacing="1"/>
    </w:pPr>
    <w:rPr>
      <w:rFonts w:eastAsia="Calibri"/>
    </w:rPr>
  </w:style>
  <w:style w:type="paragraph" w:styleId="Testonotaapidipagina">
    <w:name w:val="footnote text"/>
    <w:basedOn w:val="Normale"/>
    <w:link w:val="TestonotaapidipaginaCarattere"/>
    <w:uiPriority w:val="99"/>
    <w:semiHidden/>
    <w:rsid w:val="00854742"/>
    <w:rPr>
      <w:rFonts w:ascii="Calibri" w:eastAsia="Calibri" w:hAnsi="Calibri"/>
      <w:sz w:val="20"/>
      <w:szCs w:val="20"/>
      <w:lang w:eastAsia="en-US"/>
    </w:rPr>
  </w:style>
  <w:style w:type="character" w:customStyle="1" w:styleId="TestonotaapidipaginaCarattere">
    <w:name w:val="Testo nota a piè di pagina Carattere"/>
    <w:link w:val="Testonotaapidipagina"/>
    <w:uiPriority w:val="99"/>
    <w:semiHidden/>
    <w:locked/>
    <w:rsid w:val="00854742"/>
    <w:rPr>
      <w:rFonts w:cs="Times New Roman"/>
      <w:sz w:val="20"/>
      <w:szCs w:val="20"/>
    </w:rPr>
  </w:style>
  <w:style w:type="character" w:styleId="Rimandonotaapidipagina">
    <w:name w:val="footnote reference"/>
    <w:uiPriority w:val="99"/>
    <w:semiHidden/>
    <w:rsid w:val="00854742"/>
    <w:rPr>
      <w:rFonts w:cs="Times New Roman"/>
      <w:vertAlign w:val="superscript"/>
    </w:rPr>
  </w:style>
  <w:style w:type="character" w:styleId="Collegamentoipertestuale">
    <w:name w:val="Hyperlink"/>
    <w:uiPriority w:val="99"/>
    <w:rsid w:val="00854742"/>
    <w:rPr>
      <w:rFonts w:cs="Times New Roman"/>
      <w:color w:val="0000FF"/>
      <w:u w:val="single"/>
    </w:rPr>
  </w:style>
  <w:style w:type="paragraph" w:customStyle="1" w:styleId="Paragrafoelenco1">
    <w:name w:val="Paragrafo elenco1"/>
    <w:basedOn w:val="Normale"/>
    <w:uiPriority w:val="99"/>
    <w:rsid w:val="00F465D9"/>
    <w:pPr>
      <w:spacing w:after="200" w:line="276" w:lineRule="auto"/>
      <w:ind w:left="720"/>
    </w:pPr>
    <w:rPr>
      <w:rFonts w:ascii="Calibri" w:eastAsia="Calibri" w:hAnsi="Calibri"/>
      <w:sz w:val="22"/>
      <w:szCs w:val="22"/>
      <w:lang w:eastAsia="en-US"/>
    </w:rPr>
  </w:style>
  <w:style w:type="paragraph" w:customStyle="1" w:styleId="Pa2">
    <w:name w:val="Pa2"/>
    <w:basedOn w:val="Normale"/>
    <w:next w:val="Normale"/>
    <w:uiPriority w:val="99"/>
    <w:rsid w:val="00F465D9"/>
    <w:pPr>
      <w:autoSpaceDE w:val="0"/>
      <w:autoSpaceDN w:val="0"/>
      <w:adjustRightInd w:val="0"/>
      <w:spacing w:line="240" w:lineRule="atLeast"/>
    </w:pPr>
    <w:rPr>
      <w:rFonts w:ascii="Century Gothic" w:eastAsia="Calibri" w:hAnsi="Century Gothic"/>
      <w:lang w:eastAsia="en-US"/>
    </w:rPr>
  </w:style>
  <w:style w:type="character" w:customStyle="1" w:styleId="A1">
    <w:name w:val="A1"/>
    <w:uiPriority w:val="99"/>
    <w:rsid w:val="00F465D9"/>
    <w:rPr>
      <w:color w:val="000000"/>
      <w:sz w:val="18"/>
    </w:rPr>
  </w:style>
  <w:style w:type="paragraph" w:customStyle="1" w:styleId="DefaultText1">
    <w:name w:val="Default Text:1"/>
    <w:basedOn w:val="Normale"/>
    <w:uiPriority w:val="99"/>
    <w:rsid w:val="00F82B83"/>
    <w:pPr>
      <w:overflowPunct w:val="0"/>
      <w:autoSpaceDE w:val="0"/>
      <w:autoSpaceDN w:val="0"/>
      <w:adjustRightInd w:val="0"/>
      <w:textAlignment w:val="baseline"/>
    </w:pPr>
    <w:rPr>
      <w:szCs w:val="20"/>
      <w:lang w:val="en-US" w:eastAsia="en-US"/>
    </w:rPr>
  </w:style>
  <w:style w:type="paragraph" w:customStyle="1" w:styleId="Style1">
    <w:name w:val="Style 1"/>
    <w:basedOn w:val="Normale"/>
    <w:uiPriority w:val="99"/>
    <w:rsid w:val="008F15EC"/>
    <w:pPr>
      <w:widowControl w:val="0"/>
      <w:autoSpaceDE w:val="0"/>
      <w:autoSpaceDN w:val="0"/>
      <w:adjustRightInd w:val="0"/>
    </w:pPr>
    <w:rPr>
      <w:sz w:val="20"/>
      <w:szCs w:val="20"/>
    </w:rPr>
  </w:style>
  <w:style w:type="character" w:customStyle="1" w:styleId="CharacterStyle2">
    <w:name w:val="Character Style 2"/>
    <w:uiPriority w:val="99"/>
    <w:rsid w:val="008F15EC"/>
    <w:rPr>
      <w:sz w:val="20"/>
    </w:rPr>
  </w:style>
  <w:style w:type="paragraph" w:customStyle="1" w:styleId="Mittente">
    <w:name w:val="Mittente"/>
    <w:basedOn w:val="Normale"/>
    <w:uiPriority w:val="99"/>
    <w:rsid w:val="00E50354"/>
    <w:pPr>
      <w:keepLines/>
      <w:framePr w:w="3413" w:h="1022" w:hRule="exact" w:hSpace="187" w:wrap="notBeside" w:vAnchor="page" w:hAnchor="page" w:xAlign="right" w:y="721" w:anchorLock="1"/>
      <w:spacing w:line="200" w:lineRule="atLeast"/>
    </w:pPr>
    <w:rPr>
      <w:sz w:val="16"/>
      <w:szCs w:val="20"/>
      <w:lang w:eastAsia="en-US"/>
    </w:rPr>
  </w:style>
  <w:style w:type="paragraph" w:styleId="Corpotesto">
    <w:name w:val="Body Text"/>
    <w:basedOn w:val="Normale"/>
    <w:link w:val="CorpotestoCarattere"/>
    <w:uiPriority w:val="99"/>
    <w:semiHidden/>
    <w:rsid w:val="004B79A4"/>
    <w:pPr>
      <w:spacing w:after="120"/>
    </w:pPr>
  </w:style>
  <w:style w:type="character" w:customStyle="1" w:styleId="CorpotestoCarattere">
    <w:name w:val="Corpo testo Carattere"/>
    <w:link w:val="Corpotesto"/>
    <w:uiPriority w:val="99"/>
    <w:semiHidden/>
    <w:locked/>
    <w:rsid w:val="004B79A4"/>
    <w:rPr>
      <w:rFonts w:ascii="Times New Roman" w:hAnsi="Times New Roman" w:cs="Times New Roman"/>
      <w:sz w:val="24"/>
      <w:szCs w:val="24"/>
      <w:lang w:eastAsia="it-IT"/>
    </w:rPr>
  </w:style>
  <w:style w:type="paragraph" w:customStyle="1" w:styleId="Default">
    <w:name w:val="Default"/>
    <w:uiPriority w:val="99"/>
    <w:rsid w:val="00D85FA7"/>
    <w:pPr>
      <w:autoSpaceDE w:val="0"/>
      <w:autoSpaceDN w:val="0"/>
      <w:adjustRightInd w:val="0"/>
    </w:pPr>
    <w:rPr>
      <w:rFonts w:ascii="Times New Roman" w:hAnsi="Times New Roman"/>
      <w:color w:val="000000"/>
      <w:sz w:val="24"/>
      <w:szCs w:val="24"/>
      <w:lang w:eastAsia="en-US"/>
    </w:rPr>
  </w:style>
  <w:style w:type="paragraph" w:styleId="Titolo">
    <w:name w:val="Title"/>
    <w:basedOn w:val="Normale"/>
    <w:link w:val="TitoloCarattere"/>
    <w:uiPriority w:val="99"/>
    <w:qFormat/>
    <w:rsid w:val="007229DD"/>
    <w:pPr>
      <w:spacing w:line="360" w:lineRule="auto"/>
      <w:jc w:val="center"/>
    </w:pPr>
    <w:rPr>
      <w:b/>
      <w:bCs/>
      <w:i/>
      <w:iCs/>
    </w:rPr>
  </w:style>
  <w:style w:type="character" w:customStyle="1" w:styleId="TitoloCarattere">
    <w:name w:val="Titolo Carattere"/>
    <w:link w:val="Titolo"/>
    <w:uiPriority w:val="99"/>
    <w:locked/>
    <w:rsid w:val="007229DD"/>
    <w:rPr>
      <w:rFonts w:ascii="Times New Roman" w:hAnsi="Times New Roman" w:cs="Times New Roman"/>
      <w:b/>
      <w:bCs/>
      <w:i/>
      <w:iCs/>
      <w:sz w:val="24"/>
      <w:szCs w:val="24"/>
      <w:lang w:eastAsia="it-IT"/>
    </w:rPr>
  </w:style>
  <w:style w:type="paragraph" w:customStyle="1" w:styleId="default-style">
    <w:name w:val="default-style"/>
    <w:basedOn w:val="Normale"/>
    <w:rsid w:val="001862A1"/>
    <w:pPr>
      <w:spacing w:before="100" w:beforeAutospacing="1" w:after="100" w:afterAutospacing="1"/>
    </w:pPr>
  </w:style>
  <w:style w:type="character" w:styleId="Enfasigrassetto">
    <w:name w:val="Strong"/>
    <w:basedOn w:val="Carpredefinitoparagrafo"/>
    <w:uiPriority w:val="22"/>
    <w:qFormat/>
    <w:locked/>
    <w:rsid w:val="00F662E0"/>
    <w:rPr>
      <w:b/>
      <w:bCs/>
    </w:rPr>
  </w:style>
  <w:style w:type="paragraph" w:styleId="Sommario1">
    <w:name w:val="toc 1"/>
    <w:basedOn w:val="Normale"/>
    <w:next w:val="Normale"/>
    <w:autoRedefine/>
    <w:locked/>
    <w:rsid w:val="00735685"/>
    <w:pPr>
      <w:tabs>
        <w:tab w:val="left" w:leader="dot" w:pos="8646"/>
        <w:tab w:val="right" w:pos="9072"/>
      </w:tabs>
      <w:ind w:right="850"/>
      <w:jc w:val="both"/>
    </w:pPr>
    <w:rPr>
      <w:rFonts w:ascii="Courier New" w:hAnsi="Courier New"/>
      <w:szCs w:val="20"/>
    </w:rPr>
  </w:style>
  <w:style w:type="character" w:styleId="Menzionenonrisolta">
    <w:name w:val="Unresolved Mention"/>
    <w:basedOn w:val="Carpredefinitoparagrafo"/>
    <w:uiPriority w:val="99"/>
    <w:semiHidden/>
    <w:unhideWhenUsed/>
    <w:rsid w:val="00794917"/>
    <w:rPr>
      <w:color w:val="605E5C"/>
      <w:shd w:val="clear" w:color="auto" w:fill="E1DFDD"/>
    </w:rPr>
  </w:style>
  <w:style w:type="character" w:styleId="Collegamentovisitato">
    <w:name w:val="FollowedHyperlink"/>
    <w:basedOn w:val="Carpredefinitoparagrafo"/>
    <w:uiPriority w:val="99"/>
    <w:semiHidden/>
    <w:unhideWhenUsed/>
    <w:rsid w:val="007949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40822">
      <w:bodyDiv w:val="1"/>
      <w:marLeft w:val="0"/>
      <w:marRight w:val="0"/>
      <w:marTop w:val="0"/>
      <w:marBottom w:val="0"/>
      <w:divBdr>
        <w:top w:val="none" w:sz="0" w:space="0" w:color="auto"/>
        <w:left w:val="none" w:sz="0" w:space="0" w:color="auto"/>
        <w:bottom w:val="none" w:sz="0" w:space="0" w:color="auto"/>
        <w:right w:val="none" w:sz="0" w:space="0" w:color="auto"/>
      </w:divBdr>
      <w:divsChild>
        <w:div w:id="334497926">
          <w:marLeft w:val="0"/>
          <w:marRight w:val="0"/>
          <w:marTop w:val="0"/>
          <w:marBottom w:val="0"/>
          <w:divBdr>
            <w:top w:val="none" w:sz="0" w:space="0" w:color="auto"/>
            <w:left w:val="none" w:sz="0" w:space="0" w:color="auto"/>
            <w:bottom w:val="none" w:sz="0" w:space="0" w:color="auto"/>
            <w:right w:val="none" w:sz="0" w:space="0" w:color="auto"/>
          </w:divBdr>
        </w:div>
        <w:div w:id="1958829975">
          <w:marLeft w:val="0"/>
          <w:marRight w:val="0"/>
          <w:marTop w:val="0"/>
          <w:marBottom w:val="0"/>
          <w:divBdr>
            <w:top w:val="none" w:sz="0" w:space="0" w:color="auto"/>
            <w:left w:val="none" w:sz="0" w:space="0" w:color="auto"/>
            <w:bottom w:val="none" w:sz="0" w:space="0" w:color="auto"/>
            <w:right w:val="none" w:sz="0" w:space="0" w:color="auto"/>
          </w:divBdr>
        </w:div>
        <w:div w:id="1339308580">
          <w:marLeft w:val="0"/>
          <w:marRight w:val="0"/>
          <w:marTop w:val="0"/>
          <w:marBottom w:val="0"/>
          <w:divBdr>
            <w:top w:val="none" w:sz="0" w:space="0" w:color="auto"/>
            <w:left w:val="none" w:sz="0" w:space="0" w:color="auto"/>
            <w:bottom w:val="none" w:sz="0" w:space="0" w:color="auto"/>
            <w:right w:val="none" w:sz="0" w:space="0" w:color="auto"/>
          </w:divBdr>
        </w:div>
        <w:div w:id="364133621">
          <w:marLeft w:val="0"/>
          <w:marRight w:val="0"/>
          <w:marTop w:val="0"/>
          <w:marBottom w:val="0"/>
          <w:divBdr>
            <w:top w:val="none" w:sz="0" w:space="0" w:color="auto"/>
            <w:left w:val="none" w:sz="0" w:space="0" w:color="auto"/>
            <w:bottom w:val="none" w:sz="0" w:space="0" w:color="auto"/>
            <w:right w:val="none" w:sz="0" w:space="0" w:color="auto"/>
          </w:divBdr>
        </w:div>
        <w:div w:id="497187802">
          <w:marLeft w:val="0"/>
          <w:marRight w:val="0"/>
          <w:marTop w:val="0"/>
          <w:marBottom w:val="0"/>
          <w:divBdr>
            <w:top w:val="none" w:sz="0" w:space="0" w:color="auto"/>
            <w:left w:val="none" w:sz="0" w:space="0" w:color="auto"/>
            <w:bottom w:val="none" w:sz="0" w:space="0" w:color="auto"/>
            <w:right w:val="none" w:sz="0" w:space="0" w:color="auto"/>
          </w:divBdr>
        </w:div>
        <w:div w:id="1971982934">
          <w:marLeft w:val="0"/>
          <w:marRight w:val="0"/>
          <w:marTop w:val="0"/>
          <w:marBottom w:val="0"/>
          <w:divBdr>
            <w:top w:val="none" w:sz="0" w:space="0" w:color="auto"/>
            <w:left w:val="none" w:sz="0" w:space="0" w:color="auto"/>
            <w:bottom w:val="none" w:sz="0" w:space="0" w:color="auto"/>
            <w:right w:val="none" w:sz="0" w:space="0" w:color="auto"/>
          </w:divBdr>
        </w:div>
        <w:div w:id="1911579322">
          <w:marLeft w:val="0"/>
          <w:marRight w:val="0"/>
          <w:marTop w:val="0"/>
          <w:marBottom w:val="0"/>
          <w:divBdr>
            <w:top w:val="none" w:sz="0" w:space="0" w:color="auto"/>
            <w:left w:val="none" w:sz="0" w:space="0" w:color="auto"/>
            <w:bottom w:val="none" w:sz="0" w:space="0" w:color="auto"/>
            <w:right w:val="none" w:sz="0" w:space="0" w:color="auto"/>
          </w:divBdr>
        </w:div>
        <w:div w:id="312298257">
          <w:marLeft w:val="0"/>
          <w:marRight w:val="0"/>
          <w:marTop w:val="0"/>
          <w:marBottom w:val="0"/>
          <w:divBdr>
            <w:top w:val="none" w:sz="0" w:space="0" w:color="auto"/>
            <w:left w:val="none" w:sz="0" w:space="0" w:color="auto"/>
            <w:bottom w:val="none" w:sz="0" w:space="0" w:color="auto"/>
            <w:right w:val="none" w:sz="0" w:space="0" w:color="auto"/>
          </w:divBdr>
        </w:div>
        <w:div w:id="1959950598">
          <w:marLeft w:val="0"/>
          <w:marRight w:val="0"/>
          <w:marTop w:val="0"/>
          <w:marBottom w:val="0"/>
          <w:divBdr>
            <w:top w:val="none" w:sz="0" w:space="0" w:color="auto"/>
            <w:left w:val="none" w:sz="0" w:space="0" w:color="auto"/>
            <w:bottom w:val="none" w:sz="0" w:space="0" w:color="auto"/>
            <w:right w:val="none" w:sz="0" w:space="0" w:color="auto"/>
          </w:divBdr>
        </w:div>
        <w:div w:id="2040930115">
          <w:marLeft w:val="0"/>
          <w:marRight w:val="0"/>
          <w:marTop w:val="0"/>
          <w:marBottom w:val="0"/>
          <w:divBdr>
            <w:top w:val="none" w:sz="0" w:space="0" w:color="auto"/>
            <w:left w:val="none" w:sz="0" w:space="0" w:color="auto"/>
            <w:bottom w:val="none" w:sz="0" w:space="0" w:color="auto"/>
            <w:right w:val="none" w:sz="0" w:space="0" w:color="auto"/>
          </w:divBdr>
        </w:div>
        <w:div w:id="1594897665">
          <w:marLeft w:val="0"/>
          <w:marRight w:val="0"/>
          <w:marTop w:val="0"/>
          <w:marBottom w:val="0"/>
          <w:divBdr>
            <w:top w:val="none" w:sz="0" w:space="0" w:color="auto"/>
            <w:left w:val="none" w:sz="0" w:space="0" w:color="auto"/>
            <w:bottom w:val="none" w:sz="0" w:space="0" w:color="auto"/>
            <w:right w:val="none" w:sz="0" w:space="0" w:color="auto"/>
          </w:divBdr>
        </w:div>
        <w:div w:id="1916893707">
          <w:marLeft w:val="0"/>
          <w:marRight w:val="0"/>
          <w:marTop w:val="0"/>
          <w:marBottom w:val="0"/>
          <w:divBdr>
            <w:top w:val="none" w:sz="0" w:space="0" w:color="auto"/>
            <w:left w:val="none" w:sz="0" w:space="0" w:color="auto"/>
            <w:bottom w:val="none" w:sz="0" w:space="0" w:color="auto"/>
            <w:right w:val="none" w:sz="0" w:space="0" w:color="auto"/>
          </w:divBdr>
        </w:div>
        <w:div w:id="843320986">
          <w:marLeft w:val="0"/>
          <w:marRight w:val="0"/>
          <w:marTop w:val="0"/>
          <w:marBottom w:val="0"/>
          <w:divBdr>
            <w:top w:val="none" w:sz="0" w:space="0" w:color="auto"/>
            <w:left w:val="none" w:sz="0" w:space="0" w:color="auto"/>
            <w:bottom w:val="none" w:sz="0" w:space="0" w:color="auto"/>
            <w:right w:val="none" w:sz="0" w:space="0" w:color="auto"/>
          </w:divBdr>
        </w:div>
        <w:div w:id="733241667">
          <w:marLeft w:val="0"/>
          <w:marRight w:val="0"/>
          <w:marTop w:val="0"/>
          <w:marBottom w:val="0"/>
          <w:divBdr>
            <w:top w:val="none" w:sz="0" w:space="0" w:color="auto"/>
            <w:left w:val="none" w:sz="0" w:space="0" w:color="auto"/>
            <w:bottom w:val="none" w:sz="0" w:space="0" w:color="auto"/>
            <w:right w:val="none" w:sz="0" w:space="0" w:color="auto"/>
          </w:divBdr>
        </w:div>
        <w:div w:id="1969891343">
          <w:marLeft w:val="0"/>
          <w:marRight w:val="0"/>
          <w:marTop w:val="0"/>
          <w:marBottom w:val="0"/>
          <w:divBdr>
            <w:top w:val="none" w:sz="0" w:space="0" w:color="auto"/>
            <w:left w:val="none" w:sz="0" w:space="0" w:color="auto"/>
            <w:bottom w:val="none" w:sz="0" w:space="0" w:color="auto"/>
            <w:right w:val="none" w:sz="0" w:space="0" w:color="auto"/>
          </w:divBdr>
        </w:div>
        <w:div w:id="1667635308">
          <w:marLeft w:val="0"/>
          <w:marRight w:val="0"/>
          <w:marTop w:val="0"/>
          <w:marBottom w:val="0"/>
          <w:divBdr>
            <w:top w:val="none" w:sz="0" w:space="0" w:color="auto"/>
            <w:left w:val="none" w:sz="0" w:space="0" w:color="auto"/>
            <w:bottom w:val="none" w:sz="0" w:space="0" w:color="auto"/>
            <w:right w:val="none" w:sz="0" w:space="0" w:color="auto"/>
          </w:divBdr>
        </w:div>
        <w:div w:id="1783760927">
          <w:marLeft w:val="0"/>
          <w:marRight w:val="0"/>
          <w:marTop w:val="0"/>
          <w:marBottom w:val="0"/>
          <w:divBdr>
            <w:top w:val="none" w:sz="0" w:space="0" w:color="auto"/>
            <w:left w:val="none" w:sz="0" w:space="0" w:color="auto"/>
            <w:bottom w:val="none" w:sz="0" w:space="0" w:color="auto"/>
            <w:right w:val="none" w:sz="0" w:space="0" w:color="auto"/>
          </w:divBdr>
        </w:div>
        <w:div w:id="256014132">
          <w:marLeft w:val="0"/>
          <w:marRight w:val="0"/>
          <w:marTop w:val="0"/>
          <w:marBottom w:val="0"/>
          <w:divBdr>
            <w:top w:val="none" w:sz="0" w:space="0" w:color="auto"/>
            <w:left w:val="none" w:sz="0" w:space="0" w:color="auto"/>
            <w:bottom w:val="none" w:sz="0" w:space="0" w:color="auto"/>
            <w:right w:val="none" w:sz="0" w:space="0" w:color="auto"/>
          </w:divBdr>
        </w:div>
        <w:div w:id="1140802608">
          <w:marLeft w:val="0"/>
          <w:marRight w:val="0"/>
          <w:marTop w:val="0"/>
          <w:marBottom w:val="0"/>
          <w:divBdr>
            <w:top w:val="none" w:sz="0" w:space="0" w:color="auto"/>
            <w:left w:val="none" w:sz="0" w:space="0" w:color="auto"/>
            <w:bottom w:val="none" w:sz="0" w:space="0" w:color="auto"/>
            <w:right w:val="none" w:sz="0" w:space="0" w:color="auto"/>
          </w:divBdr>
        </w:div>
      </w:divsChild>
    </w:div>
    <w:div w:id="455608222">
      <w:bodyDiv w:val="1"/>
      <w:marLeft w:val="0"/>
      <w:marRight w:val="0"/>
      <w:marTop w:val="0"/>
      <w:marBottom w:val="0"/>
      <w:divBdr>
        <w:top w:val="none" w:sz="0" w:space="0" w:color="auto"/>
        <w:left w:val="none" w:sz="0" w:space="0" w:color="auto"/>
        <w:bottom w:val="none" w:sz="0" w:space="0" w:color="auto"/>
        <w:right w:val="none" w:sz="0" w:space="0" w:color="auto"/>
      </w:divBdr>
      <w:divsChild>
        <w:div w:id="357783150">
          <w:marLeft w:val="0"/>
          <w:marRight w:val="0"/>
          <w:marTop w:val="0"/>
          <w:marBottom w:val="0"/>
          <w:divBdr>
            <w:top w:val="none" w:sz="0" w:space="0" w:color="auto"/>
            <w:left w:val="none" w:sz="0" w:space="0" w:color="auto"/>
            <w:bottom w:val="none" w:sz="0" w:space="0" w:color="auto"/>
            <w:right w:val="none" w:sz="0" w:space="0" w:color="auto"/>
          </w:divBdr>
        </w:div>
        <w:div w:id="1810633757">
          <w:marLeft w:val="0"/>
          <w:marRight w:val="0"/>
          <w:marTop w:val="0"/>
          <w:marBottom w:val="0"/>
          <w:divBdr>
            <w:top w:val="none" w:sz="0" w:space="0" w:color="auto"/>
            <w:left w:val="none" w:sz="0" w:space="0" w:color="auto"/>
            <w:bottom w:val="none" w:sz="0" w:space="0" w:color="auto"/>
            <w:right w:val="none" w:sz="0" w:space="0" w:color="auto"/>
          </w:divBdr>
        </w:div>
        <w:div w:id="650137437">
          <w:marLeft w:val="0"/>
          <w:marRight w:val="0"/>
          <w:marTop w:val="0"/>
          <w:marBottom w:val="0"/>
          <w:divBdr>
            <w:top w:val="none" w:sz="0" w:space="0" w:color="auto"/>
            <w:left w:val="none" w:sz="0" w:space="0" w:color="auto"/>
            <w:bottom w:val="none" w:sz="0" w:space="0" w:color="auto"/>
            <w:right w:val="none" w:sz="0" w:space="0" w:color="auto"/>
          </w:divBdr>
        </w:div>
        <w:div w:id="1319068894">
          <w:marLeft w:val="0"/>
          <w:marRight w:val="0"/>
          <w:marTop w:val="0"/>
          <w:marBottom w:val="0"/>
          <w:divBdr>
            <w:top w:val="none" w:sz="0" w:space="0" w:color="auto"/>
            <w:left w:val="none" w:sz="0" w:space="0" w:color="auto"/>
            <w:bottom w:val="none" w:sz="0" w:space="0" w:color="auto"/>
            <w:right w:val="none" w:sz="0" w:space="0" w:color="auto"/>
          </w:divBdr>
        </w:div>
        <w:div w:id="1233388632">
          <w:marLeft w:val="0"/>
          <w:marRight w:val="0"/>
          <w:marTop w:val="0"/>
          <w:marBottom w:val="0"/>
          <w:divBdr>
            <w:top w:val="none" w:sz="0" w:space="0" w:color="auto"/>
            <w:left w:val="none" w:sz="0" w:space="0" w:color="auto"/>
            <w:bottom w:val="none" w:sz="0" w:space="0" w:color="auto"/>
            <w:right w:val="none" w:sz="0" w:space="0" w:color="auto"/>
          </w:divBdr>
        </w:div>
        <w:div w:id="673727716">
          <w:marLeft w:val="0"/>
          <w:marRight w:val="0"/>
          <w:marTop w:val="0"/>
          <w:marBottom w:val="0"/>
          <w:divBdr>
            <w:top w:val="none" w:sz="0" w:space="0" w:color="auto"/>
            <w:left w:val="none" w:sz="0" w:space="0" w:color="auto"/>
            <w:bottom w:val="none" w:sz="0" w:space="0" w:color="auto"/>
            <w:right w:val="none" w:sz="0" w:space="0" w:color="auto"/>
          </w:divBdr>
        </w:div>
        <w:div w:id="1899828061">
          <w:marLeft w:val="0"/>
          <w:marRight w:val="0"/>
          <w:marTop w:val="0"/>
          <w:marBottom w:val="0"/>
          <w:divBdr>
            <w:top w:val="none" w:sz="0" w:space="0" w:color="auto"/>
            <w:left w:val="none" w:sz="0" w:space="0" w:color="auto"/>
            <w:bottom w:val="none" w:sz="0" w:space="0" w:color="auto"/>
            <w:right w:val="none" w:sz="0" w:space="0" w:color="auto"/>
          </w:divBdr>
        </w:div>
        <w:div w:id="1628777760">
          <w:marLeft w:val="0"/>
          <w:marRight w:val="0"/>
          <w:marTop w:val="0"/>
          <w:marBottom w:val="0"/>
          <w:divBdr>
            <w:top w:val="none" w:sz="0" w:space="0" w:color="auto"/>
            <w:left w:val="none" w:sz="0" w:space="0" w:color="auto"/>
            <w:bottom w:val="none" w:sz="0" w:space="0" w:color="auto"/>
            <w:right w:val="none" w:sz="0" w:space="0" w:color="auto"/>
          </w:divBdr>
        </w:div>
        <w:div w:id="1243444580">
          <w:marLeft w:val="0"/>
          <w:marRight w:val="0"/>
          <w:marTop w:val="0"/>
          <w:marBottom w:val="0"/>
          <w:divBdr>
            <w:top w:val="none" w:sz="0" w:space="0" w:color="auto"/>
            <w:left w:val="none" w:sz="0" w:space="0" w:color="auto"/>
            <w:bottom w:val="none" w:sz="0" w:space="0" w:color="auto"/>
            <w:right w:val="none" w:sz="0" w:space="0" w:color="auto"/>
          </w:divBdr>
        </w:div>
      </w:divsChild>
    </w:div>
    <w:div w:id="679544557">
      <w:bodyDiv w:val="1"/>
      <w:marLeft w:val="0"/>
      <w:marRight w:val="0"/>
      <w:marTop w:val="0"/>
      <w:marBottom w:val="0"/>
      <w:divBdr>
        <w:top w:val="none" w:sz="0" w:space="0" w:color="auto"/>
        <w:left w:val="none" w:sz="0" w:space="0" w:color="auto"/>
        <w:bottom w:val="none" w:sz="0" w:space="0" w:color="auto"/>
        <w:right w:val="none" w:sz="0" w:space="0" w:color="auto"/>
      </w:divBdr>
      <w:divsChild>
        <w:div w:id="684786677">
          <w:marLeft w:val="0"/>
          <w:marRight w:val="0"/>
          <w:marTop w:val="0"/>
          <w:marBottom w:val="0"/>
          <w:divBdr>
            <w:top w:val="none" w:sz="0" w:space="0" w:color="auto"/>
            <w:left w:val="none" w:sz="0" w:space="0" w:color="auto"/>
            <w:bottom w:val="none" w:sz="0" w:space="0" w:color="auto"/>
            <w:right w:val="none" w:sz="0" w:space="0" w:color="auto"/>
          </w:divBdr>
        </w:div>
        <w:div w:id="1587690805">
          <w:marLeft w:val="0"/>
          <w:marRight w:val="0"/>
          <w:marTop w:val="0"/>
          <w:marBottom w:val="0"/>
          <w:divBdr>
            <w:top w:val="none" w:sz="0" w:space="0" w:color="auto"/>
            <w:left w:val="none" w:sz="0" w:space="0" w:color="auto"/>
            <w:bottom w:val="none" w:sz="0" w:space="0" w:color="auto"/>
            <w:right w:val="none" w:sz="0" w:space="0" w:color="auto"/>
          </w:divBdr>
        </w:div>
        <w:div w:id="1084187992">
          <w:marLeft w:val="0"/>
          <w:marRight w:val="0"/>
          <w:marTop w:val="0"/>
          <w:marBottom w:val="0"/>
          <w:divBdr>
            <w:top w:val="none" w:sz="0" w:space="0" w:color="auto"/>
            <w:left w:val="none" w:sz="0" w:space="0" w:color="auto"/>
            <w:bottom w:val="none" w:sz="0" w:space="0" w:color="auto"/>
            <w:right w:val="none" w:sz="0" w:space="0" w:color="auto"/>
          </w:divBdr>
        </w:div>
        <w:div w:id="1968730903">
          <w:marLeft w:val="0"/>
          <w:marRight w:val="0"/>
          <w:marTop w:val="0"/>
          <w:marBottom w:val="0"/>
          <w:divBdr>
            <w:top w:val="none" w:sz="0" w:space="0" w:color="auto"/>
            <w:left w:val="none" w:sz="0" w:space="0" w:color="auto"/>
            <w:bottom w:val="none" w:sz="0" w:space="0" w:color="auto"/>
            <w:right w:val="none" w:sz="0" w:space="0" w:color="auto"/>
          </w:divBdr>
        </w:div>
        <w:div w:id="1548645596">
          <w:marLeft w:val="0"/>
          <w:marRight w:val="0"/>
          <w:marTop w:val="0"/>
          <w:marBottom w:val="0"/>
          <w:divBdr>
            <w:top w:val="none" w:sz="0" w:space="0" w:color="auto"/>
            <w:left w:val="none" w:sz="0" w:space="0" w:color="auto"/>
            <w:bottom w:val="none" w:sz="0" w:space="0" w:color="auto"/>
            <w:right w:val="none" w:sz="0" w:space="0" w:color="auto"/>
          </w:divBdr>
        </w:div>
        <w:div w:id="1009065547">
          <w:marLeft w:val="0"/>
          <w:marRight w:val="0"/>
          <w:marTop w:val="0"/>
          <w:marBottom w:val="0"/>
          <w:divBdr>
            <w:top w:val="none" w:sz="0" w:space="0" w:color="auto"/>
            <w:left w:val="none" w:sz="0" w:space="0" w:color="auto"/>
            <w:bottom w:val="none" w:sz="0" w:space="0" w:color="auto"/>
            <w:right w:val="none" w:sz="0" w:space="0" w:color="auto"/>
          </w:divBdr>
        </w:div>
        <w:div w:id="916090497">
          <w:marLeft w:val="0"/>
          <w:marRight w:val="0"/>
          <w:marTop w:val="0"/>
          <w:marBottom w:val="0"/>
          <w:divBdr>
            <w:top w:val="none" w:sz="0" w:space="0" w:color="auto"/>
            <w:left w:val="none" w:sz="0" w:space="0" w:color="auto"/>
            <w:bottom w:val="none" w:sz="0" w:space="0" w:color="auto"/>
            <w:right w:val="none" w:sz="0" w:space="0" w:color="auto"/>
          </w:divBdr>
        </w:div>
        <w:div w:id="1993635876">
          <w:marLeft w:val="0"/>
          <w:marRight w:val="0"/>
          <w:marTop w:val="0"/>
          <w:marBottom w:val="0"/>
          <w:divBdr>
            <w:top w:val="none" w:sz="0" w:space="0" w:color="auto"/>
            <w:left w:val="none" w:sz="0" w:space="0" w:color="auto"/>
            <w:bottom w:val="none" w:sz="0" w:space="0" w:color="auto"/>
            <w:right w:val="none" w:sz="0" w:space="0" w:color="auto"/>
          </w:divBdr>
        </w:div>
        <w:div w:id="607736955">
          <w:marLeft w:val="0"/>
          <w:marRight w:val="0"/>
          <w:marTop w:val="0"/>
          <w:marBottom w:val="0"/>
          <w:divBdr>
            <w:top w:val="none" w:sz="0" w:space="0" w:color="auto"/>
            <w:left w:val="none" w:sz="0" w:space="0" w:color="auto"/>
            <w:bottom w:val="none" w:sz="0" w:space="0" w:color="auto"/>
            <w:right w:val="none" w:sz="0" w:space="0" w:color="auto"/>
          </w:divBdr>
        </w:div>
        <w:div w:id="378016937">
          <w:marLeft w:val="0"/>
          <w:marRight w:val="0"/>
          <w:marTop w:val="0"/>
          <w:marBottom w:val="0"/>
          <w:divBdr>
            <w:top w:val="none" w:sz="0" w:space="0" w:color="auto"/>
            <w:left w:val="none" w:sz="0" w:space="0" w:color="auto"/>
            <w:bottom w:val="none" w:sz="0" w:space="0" w:color="auto"/>
            <w:right w:val="none" w:sz="0" w:space="0" w:color="auto"/>
          </w:divBdr>
        </w:div>
        <w:div w:id="921915579">
          <w:marLeft w:val="0"/>
          <w:marRight w:val="0"/>
          <w:marTop w:val="0"/>
          <w:marBottom w:val="0"/>
          <w:divBdr>
            <w:top w:val="none" w:sz="0" w:space="0" w:color="auto"/>
            <w:left w:val="none" w:sz="0" w:space="0" w:color="auto"/>
            <w:bottom w:val="none" w:sz="0" w:space="0" w:color="auto"/>
            <w:right w:val="none" w:sz="0" w:space="0" w:color="auto"/>
          </w:divBdr>
        </w:div>
        <w:div w:id="739793294">
          <w:marLeft w:val="0"/>
          <w:marRight w:val="0"/>
          <w:marTop w:val="0"/>
          <w:marBottom w:val="0"/>
          <w:divBdr>
            <w:top w:val="none" w:sz="0" w:space="0" w:color="auto"/>
            <w:left w:val="none" w:sz="0" w:space="0" w:color="auto"/>
            <w:bottom w:val="none" w:sz="0" w:space="0" w:color="auto"/>
            <w:right w:val="none" w:sz="0" w:space="0" w:color="auto"/>
          </w:divBdr>
        </w:div>
        <w:div w:id="807287066">
          <w:marLeft w:val="0"/>
          <w:marRight w:val="0"/>
          <w:marTop w:val="0"/>
          <w:marBottom w:val="0"/>
          <w:divBdr>
            <w:top w:val="none" w:sz="0" w:space="0" w:color="auto"/>
            <w:left w:val="none" w:sz="0" w:space="0" w:color="auto"/>
            <w:bottom w:val="none" w:sz="0" w:space="0" w:color="auto"/>
            <w:right w:val="none" w:sz="0" w:space="0" w:color="auto"/>
          </w:divBdr>
        </w:div>
        <w:div w:id="837891796">
          <w:marLeft w:val="0"/>
          <w:marRight w:val="0"/>
          <w:marTop w:val="0"/>
          <w:marBottom w:val="0"/>
          <w:divBdr>
            <w:top w:val="none" w:sz="0" w:space="0" w:color="auto"/>
            <w:left w:val="none" w:sz="0" w:space="0" w:color="auto"/>
            <w:bottom w:val="none" w:sz="0" w:space="0" w:color="auto"/>
            <w:right w:val="none" w:sz="0" w:space="0" w:color="auto"/>
          </w:divBdr>
        </w:div>
        <w:div w:id="1908370147">
          <w:marLeft w:val="0"/>
          <w:marRight w:val="0"/>
          <w:marTop w:val="0"/>
          <w:marBottom w:val="0"/>
          <w:divBdr>
            <w:top w:val="none" w:sz="0" w:space="0" w:color="auto"/>
            <w:left w:val="none" w:sz="0" w:space="0" w:color="auto"/>
            <w:bottom w:val="none" w:sz="0" w:space="0" w:color="auto"/>
            <w:right w:val="none" w:sz="0" w:space="0" w:color="auto"/>
          </w:divBdr>
        </w:div>
      </w:divsChild>
    </w:div>
    <w:div w:id="1320621233">
      <w:bodyDiv w:val="1"/>
      <w:marLeft w:val="0"/>
      <w:marRight w:val="0"/>
      <w:marTop w:val="0"/>
      <w:marBottom w:val="0"/>
      <w:divBdr>
        <w:top w:val="none" w:sz="0" w:space="0" w:color="auto"/>
        <w:left w:val="none" w:sz="0" w:space="0" w:color="auto"/>
        <w:bottom w:val="none" w:sz="0" w:space="0" w:color="auto"/>
        <w:right w:val="none" w:sz="0" w:space="0" w:color="auto"/>
      </w:divBdr>
    </w:div>
    <w:div w:id="1446192702">
      <w:bodyDiv w:val="1"/>
      <w:marLeft w:val="0"/>
      <w:marRight w:val="0"/>
      <w:marTop w:val="0"/>
      <w:marBottom w:val="0"/>
      <w:divBdr>
        <w:top w:val="none" w:sz="0" w:space="0" w:color="auto"/>
        <w:left w:val="none" w:sz="0" w:space="0" w:color="auto"/>
        <w:bottom w:val="none" w:sz="0" w:space="0" w:color="auto"/>
        <w:right w:val="none" w:sz="0" w:space="0" w:color="auto"/>
      </w:divBdr>
      <w:divsChild>
        <w:div w:id="1571192043">
          <w:marLeft w:val="0"/>
          <w:marRight w:val="0"/>
          <w:marTop w:val="0"/>
          <w:marBottom w:val="0"/>
          <w:divBdr>
            <w:top w:val="none" w:sz="0" w:space="0" w:color="auto"/>
            <w:left w:val="none" w:sz="0" w:space="0" w:color="auto"/>
            <w:bottom w:val="none" w:sz="0" w:space="0" w:color="auto"/>
            <w:right w:val="none" w:sz="0" w:space="0" w:color="auto"/>
          </w:divBdr>
        </w:div>
        <w:div w:id="1673871677">
          <w:marLeft w:val="0"/>
          <w:marRight w:val="0"/>
          <w:marTop w:val="0"/>
          <w:marBottom w:val="0"/>
          <w:divBdr>
            <w:top w:val="none" w:sz="0" w:space="0" w:color="auto"/>
            <w:left w:val="none" w:sz="0" w:space="0" w:color="auto"/>
            <w:bottom w:val="none" w:sz="0" w:space="0" w:color="auto"/>
            <w:right w:val="none" w:sz="0" w:space="0" w:color="auto"/>
          </w:divBdr>
        </w:div>
        <w:div w:id="1613249278">
          <w:marLeft w:val="0"/>
          <w:marRight w:val="0"/>
          <w:marTop w:val="0"/>
          <w:marBottom w:val="0"/>
          <w:divBdr>
            <w:top w:val="none" w:sz="0" w:space="0" w:color="auto"/>
            <w:left w:val="none" w:sz="0" w:space="0" w:color="auto"/>
            <w:bottom w:val="none" w:sz="0" w:space="0" w:color="auto"/>
            <w:right w:val="none" w:sz="0" w:space="0" w:color="auto"/>
          </w:divBdr>
        </w:div>
        <w:div w:id="893540934">
          <w:marLeft w:val="0"/>
          <w:marRight w:val="0"/>
          <w:marTop w:val="0"/>
          <w:marBottom w:val="0"/>
          <w:divBdr>
            <w:top w:val="none" w:sz="0" w:space="0" w:color="auto"/>
            <w:left w:val="none" w:sz="0" w:space="0" w:color="auto"/>
            <w:bottom w:val="none" w:sz="0" w:space="0" w:color="auto"/>
            <w:right w:val="none" w:sz="0" w:space="0" w:color="auto"/>
          </w:divBdr>
        </w:div>
        <w:div w:id="1080524389">
          <w:marLeft w:val="0"/>
          <w:marRight w:val="0"/>
          <w:marTop w:val="0"/>
          <w:marBottom w:val="0"/>
          <w:divBdr>
            <w:top w:val="none" w:sz="0" w:space="0" w:color="auto"/>
            <w:left w:val="none" w:sz="0" w:space="0" w:color="auto"/>
            <w:bottom w:val="none" w:sz="0" w:space="0" w:color="auto"/>
            <w:right w:val="none" w:sz="0" w:space="0" w:color="auto"/>
          </w:divBdr>
        </w:div>
        <w:div w:id="204101757">
          <w:marLeft w:val="0"/>
          <w:marRight w:val="0"/>
          <w:marTop w:val="0"/>
          <w:marBottom w:val="0"/>
          <w:divBdr>
            <w:top w:val="none" w:sz="0" w:space="0" w:color="auto"/>
            <w:left w:val="none" w:sz="0" w:space="0" w:color="auto"/>
            <w:bottom w:val="none" w:sz="0" w:space="0" w:color="auto"/>
            <w:right w:val="none" w:sz="0" w:space="0" w:color="auto"/>
          </w:divBdr>
        </w:div>
        <w:div w:id="1312903675">
          <w:marLeft w:val="0"/>
          <w:marRight w:val="0"/>
          <w:marTop w:val="0"/>
          <w:marBottom w:val="0"/>
          <w:divBdr>
            <w:top w:val="none" w:sz="0" w:space="0" w:color="auto"/>
            <w:left w:val="none" w:sz="0" w:space="0" w:color="auto"/>
            <w:bottom w:val="none" w:sz="0" w:space="0" w:color="auto"/>
            <w:right w:val="none" w:sz="0" w:space="0" w:color="auto"/>
          </w:divBdr>
        </w:div>
        <w:div w:id="1027949490">
          <w:marLeft w:val="0"/>
          <w:marRight w:val="0"/>
          <w:marTop w:val="0"/>
          <w:marBottom w:val="0"/>
          <w:divBdr>
            <w:top w:val="none" w:sz="0" w:space="0" w:color="auto"/>
            <w:left w:val="none" w:sz="0" w:space="0" w:color="auto"/>
            <w:bottom w:val="none" w:sz="0" w:space="0" w:color="auto"/>
            <w:right w:val="none" w:sz="0" w:space="0" w:color="auto"/>
          </w:divBdr>
        </w:div>
        <w:div w:id="266277290">
          <w:marLeft w:val="0"/>
          <w:marRight w:val="0"/>
          <w:marTop w:val="0"/>
          <w:marBottom w:val="0"/>
          <w:divBdr>
            <w:top w:val="none" w:sz="0" w:space="0" w:color="auto"/>
            <w:left w:val="none" w:sz="0" w:space="0" w:color="auto"/>
            <w:bottom w:val="none" w:sz="0" w:space="0" w:color="auto"/>
            <w:right w:val="none" w:sz="0" w:space="0" w:color="auto"/>
          </w:divBdr>
        </w:div>
        <w:div w:id="1048188719">
          <w:marLeft w:val="0"/>
          <w:marRight w:val="0"/>
          <w:marTop w:val="0"/>
          <w:marBottom w:val="0"/>
          <w:divBdr>
            <w:top w:val="none" w:sz="0" w:space="0" w:color="auto"/>
            <w:left w:val="none" w:sz="0" w:space="0" w:color="auto"/>
            <w:bottom w:val="none" w:sz="0" w:space="0" w:color="auto"/>
            <w:right w:val="none" w:sz="0" w:space="0" w:color="auto"/>
          </w:divBdr>
        </w:div>
        <w:div w:id="1651978592">
          <w:marLeft w:val="0"/>
          <w:marRight w:val="0"/>
          <w:marTop w:val="0"/>
          <w:marBottom w:val="0"/>
          <w:divBdr>
            <w:top w:val="none" w:sz="0" w:space="0" w:color="auto"/>
            <w:left w:val="none" w:sz="0" w:space="0" w:color="auto"/>
            <w:bottom w:val="none" w:sz="0" w:space="0" w:color="auto"/>
            <w:right w:val="none" w:sz="0" w:space="0" w:color="auto"/>
          </w:divBdr>
        </w:div>
        <w:div w:id="1460495479">
          <w:marLeft w:val="0"/>
          <w:marRight w:val="0"/>
          <w:marTop w:val="0"/>
          <w:marBottom w:val="0"/>
          <w:divBdr>
            <w:top w:val="none" w:sz="0" w:space="0" w:color="auto"/>
            <w:left w:val="none" w:sz="0" w:space="0" w:color="auto"/>
            <w:bottom w:val="none" w:sz="0" w:space="0" w:color="auto"/>
            <w:right w:val="none" w:sz="0" w:space="0" w:color="auto"/>
          </w:divBdr>
        </w:div>
        <w:div w:id="1346861701">
          <w:marLeft w:val="0"/>
          <w:marRight w:val="0"/>
          <w:marTop w:val="0"/>
          <w:marBottom w:val="0"/>
          <w:divBdr>
            <w:top w:val="none" w:sz="0" w:space="0" w:color="auto"/>
            <w:left w:val="none" w:sz="0" w:space="0" w:color="auto"/>
            <w:bottom w:val="none" w:sz="0" w:space="0" w:color="auto"/>
            <w:right w:val="none" w:sz="0" w:space="0" w:color="auto"/>
          </w:divBdr>
        </w:div>
        <w:div w:id="2009793579">
          <w:marLeft w:val="0"/>
          <w:marRight w:val="0"/>
          <w:marTop w:val="0"/>
          <w:marBottom w:val="0"/>
          <w:divBdr>
            <w:top w:val="none" w:sz="0" w:space="0" w:color="auto"/>
            <w:left w:val="none" w:sz="0" w:space="0" w:color="auto"/>
            <w:bottom w:val="none" w:sz="0" w:space="0" w:color="auto"/>
            <w:right w:val="none" w:sz="0" w:space="0" w:color="auto"/>
          </w:divBdr>
        </w:div>
        <w:div w:id="2116098473">
          <w:marLeft w:val="0"/>
          <w:marRight w:val="0"/>
          <w:marTop w:val="0"/>
          <w:marBottom w:val="0"/>
          <w:divBdr>
            <w:top w:val="none" w:sz="0" w:space="0" w:color="auto"/>
            <w:left w:val="none" w:sz="0" w:space="0" w:color="auto"/>
            <w:bottom w:val="none" w:sz="0" w:space="0" w:color="auto"/>
            <w:right w:val="none" w:sz="0" w:space="0" w:color="auto"/>
          </w:divBdr>
        </w:div>
        <w:div w:id="95448395">
          <w:marLeft w:val="0"/>
          <w:marRight w:val="0"/>
          <w:marTop w:val="0"/>
          <w:marBottom w:val="0"/>
          <w:divBdr>
            <w:top w:val="none" w:sz="0" w:space="0" w:color="auto"/>
            <w:left w:val="none" w:sz="0" w:space="0" w:color="auto"/>
            <w:bottom w:val="none" w:sz="0" w:space="0" w:color="auto"/>
            <w:right w:val="none" w:sz="0" w:space="0" w:color="auto"/>
          </w:divBdr>
        </w:div>
        <w:div w:id="1832016866">
          <w:marLeft w:val="0"/>
          <w:marRight w:val="0"/>
          <w:marTop w:val="0"/>
          <w:marBottom w:val="0"/>
          <w:divBdr>
            <w:top w:val="none" w:sz="0" w:space="0" w:color="auto"/>
            <w:left w:val="none" w:sz="0" w:space="0" w:color="auto"/>
            <w:bottom w:val="none" w:sz="0" w:space="0" w:color="auto"/>
            <w:right w:val="none" w:sz="0" w:space="0" w:color="auto"/>
          </w:divBdr>
        </w:div>
        <w:div w:id="319236288">
          <w:marLeft w:val="0"/>
          <w:marRight w:val="0"/>
          <w:marTop w:val="0"/>
          <w:marBottom w:val="0"/>
          <w:divBdr>
            <w:top w:val="none" w:sz="0" w:space="0" w:color="auto"/>
            <w:left w:val="none" w:sz="0" w:space="0" w:color="auto"/>
            <w:bottom w:val="none" w:sz="0" w:space="0" w:color="auto"/>
            <w:right w:val="none" w:sz="0" w:space="0" w:color="auto"/>
          </w:divBdr>
        </w:div>
      </w:divsChild>
    </w:div>
    <w:div w:id="1470511066">
      <w:bodyDiv w:val="1"/>
      <w:marLeft w:val="0"/>
      <w:marRight w:val="0"/>
      <w:marTop w:val="0"/>
      <w:marBottom w:val="0"/>
      <w:divBdr>
        <w:top w:val="none" w:sz="0" w:space="0" w:color="auto"/>
        <w:left w:val="none" w:sz="0" w:space="0" w:color="auto"/>
        <w:bottom w:val="none" w:sz="0" w:space="0" w:color="auto"/>
        <w:right w:val="none" w:sz="0" w:space="0" w:color="auto"/>
      </w:divBdr>
      <w:divsChild>
        <w:div w:id="963777240">
          <w:marLeft w:val="0"/>
          <w:marRight w:val="0"/>
          <w:marTop w:val="0"/>
          <w:marBottom w:val="0"/>
          <w:divBdr>
            <w:top w:val="none" w:sz="0" w:space="0" w:color="auto"/>
            <w:left w:val="none" w:sz="0" w:space="0" w:color="auto"/>
            <w:bottom w:val="none" w:sz="0" w:space="0" w:color="auto"/>
            <w:right w:val="none" w:sz="0" w:space="0" w:color="auto"/>
          </w:divBdr>
        </w:div>
        <w:div w:id="1663846640">
          <w:marLeft w:val="0"/>
          <w:marRight w:val="0"/>
          <w:marTop w:val="0"/>
          <w:marBottom w:val="0"/>
          <w:divBdr>
            <w:top w:val="none" w:sz="0" w:space="0" w:color="auto"/>
            <w:left w:val="none" w:sz="0" w:space="0" w:color="auto"/>
            <w:bottom w:val="none" w:sz="0" w:space="0" w:color="auto"/>
            <w:right w:val="none" w:sz="0" w:space="0" w:color="auto"/>
          </w:divBdr>
        </w:div>
        <w:div w:id="938292902">
          <w:marLeft w:val="0"/>
          <w:marRight w:val="0"/>
          <w:marTop w:val="0"/>
          <w:marBottom w:val="0"/>
          <w:divBdr>
            <w:top w:val="none" w:sz="0" w:space="0" w:color="auto"/>
            <w:left w:val="none" w:sz="0" w:space="0" w:color="auto"/>
            <w:bottom w:val="none" w:sz="0" w:space="0" w:color="auto"/>
            <w:right w:val="none" w:sz="0" w:space="0" w:color="auto"/>
          </w:divBdr>
        </w:div>
        <w:div w:id="180780388">
          <w:marLeft w:val="0"/>
          <w:marRight w:val="0"/>
          <w:marTop w:val="0"/>
          <w:marBottom w:val="0"/>
          <w:divBdr>
            <w:top w:val="none" w:sz="0" w:space="0" w:color="auto"/>
            <w:left w:val="none" w:sz="0" w:space="0" w:color="auto"/>
            <w:bottom w:val="none" w:sz="0" w:space="0" w:color="auto"/>
            <w:right w:val="none" w:sz="0" w:space="0" w:color="auto"/>
          </w:divBdr>
        </w:div>
        <w:div w:id="61107349">
          <w:marLeft w:val="0"/>
          <w:marRight w:val="0"/>
          <w:marTop w:val="0"/>
          <w:marBottom w:val="0"/>
          <w:divBdr>
            <w:top w:val="none" w:sz="0" w:space="0" w:color="auto"/>
            <w:left w:val="none" w:sz="0" w:space="0" w:color="auto"/>
            <w:bottom w:val="none" w:sz="0" w:space="0" w:color="auto"/>
            <w:right w:val="none" w:sz="0" w:space="0" w:color="auto"/>
          </w:divBdr>
        </w:div>
        <w:div w:id="1145589070">
          <w:marLeft w:val="0"/>
          <w:marRight w:val="0"/>
          <w:marTop w:val="0"/>
          <w:marBottom w:val="0"/>
          <w:divBdr>
            <w:top w:val="none" w:sz="0" w:space="0" w:color="auto"/>
            <w:left w:val="none" w:sz="0" w:space="0" w:color="auto"/>
            <w:bottom w:val="none" w:sz="0" w:space="0" w:color="auto"/>
            <w:right w:val="none" w:sz="0" w:space="0" w:color="auto"/>
          </w:divBdr>
        </w:div>
        <w:div w:id="1242981907">
          <w:marLeft w:val="0"/>
          <w:marRight w:val="0"/>
          <w:marTop w:val="0"/>
          <w:marBottom w:val="0"/>
          <w:divBdr>
            <w:top w:val="none" w:sz="0" w:space="0" w:color="auto"/>
            <w:left w:val="none" w:sz="0" w:space="0" w:color="auto"/>
            <w:bottom w:val="none" w:sz="0" w:space="0" w:color="auto"/>
            <w:right w:val="none" w:sz="0" w:space="0" w:color="auto"/>
          </w:divBdr>
        </w:div>
        <w:div w:id="486167286">
          <w:marLeft w:val="0"/>
          <w:marRight w:val="0"/>
          <w:marTop w:val="0"/>
          <w:marBottom w:val="0"/>
          <w:divBdr>
            <w:top w:val="none" w:sz="0" w:space="0" w:color="auto"/>
            <w:left w:val="none" w:sz="0" w:space="0" w:color="auto"/>
            <w:bottom w:val="none" w:sz="0" w:space="0" w:color="auto"/>
            <w:right w:val="none" w:sz="0" w:space="0" w:color="auto"/>
          </w:divBdr>
        </w:div>
        <w:div w:id="1502549142">
          <w:marLeft w:val="0"/>
          <w:marRight w:val="0"/>
          <w:marTop w:val="0"/>
          <w:marBottom w:val="0"/>
          <w:divBdr>
            <w:top w:val="none" w:sz="0" w:space="0" w:color="auto"/>
            <w:left w:val="none" w:sz="0" w:space="0" w:color="auto"/>
            <w:bottom w:val="none" w:sz="0" w:space="0" w:color="auto"/>
            <w:right w:val="none" w:sz="0" w:space="0" w:color="auto"/>
          </w:divBdr>
        </w:div>
        <w:div w:id="1171331204">
          <w:marLeft w:val="0"/>
          <w:marRight w:val="0"/>
          <w:marTop w:val="0"/>
          <w:marBottom w:val="0"/>
          <w:divBdr>
            <w:top w:val="none" w:sz="0" w:space="0" w:color="auto"/>
            <w:left w:val="none" w:sz="0" w:space="0" w:color="auto"/>
            <w:bottom w:val="none" w:sz="0" w:space="0" w:color="auto"/>
            <w:right w:val="none" w:sz="0" w:space="0" w:color="auto"/>
          </w:divBdr>
        </w:div>
        <w:div w:id="176433448">
          <w:marLeft w:val="0"/>
          <w:marRight w:val="0"/>
          <w:marTop w:val="0"/>
          <w:marBottom w:val="0"/>
          <w:divBdr>
            <w:top w:val="none" w:sz="0" w:space="0" w:color="auto"/>
            <w:left w:val="none" w:sz="0" w:space="0" w:color="auto"/>
            <w:bottom w:val="none" w:sz="0" w:space="0" w:color="auto"/>
            <w:right w:val="none" w:sz="0" w:space="0" w:color="auto"/>
          </w:divBdr>
        </w:div>
        <w:div w:id="395607">
          <w:marLeft w:val="0"/>
          <w:marRight w:val="0"/>
          <w:marTop w:val="0"/>
          <w:marBottom w:val="0"/>
          <w:divBdr>
            <w:top w:val="none" w:sz="0" w:space="0" w:color="auto"/>
            <w:left w:val="none" w:sz="0" w:space="0" w:color="auto"/>
            <w:bottom w:val="none" w:sz="0" w:space="0" w:color="auto"/>
            <w:right w:val="none" w:sz="0" w:space="0" w:color="auto"/>
          </w:divBdr>
        </w:div>
        <w:div w:id="1599292504">
          <w:marLeft w:val="0"/>
          <w:marRight w:val="0"/>
          <w:marTop w:val="0"/>
          <w:marBottom w:val="0"/>
          <w:divBdr>
            <w:top w:val="none" w:sz="0" w:space="0" w:color="auto"/>
            <w:left w:val="none" w:sz="0" w:space="0" w:color="auto"/>
            <w:bottom w:val="none" w:sz="0" w:space="0" w:color="auto"/>
            <w:right w:val="none" w:sz="0" w:space="0" w:color="auto"/>
          </w:divBdr>
        </w:div>
        <w:div w:id="1881936189">
          <w:marLeft w:val="0"/>
          <w:marRight w:val="0"/>
          <w:marTop w:val="0"/>
          <w:marBottom w:val="0"/>
          <w:divBdr>
            <w:top w:val="none" w:sz="0" w:space="0" w:color="auto"/>
            <w:left w:val="none" w:sz="0" w:space="0" w:color="auto"/>
            <w:bottom w:val="none" w:sz="0" w:space="0" w:color="auto"/>
            <w:right w:val="none" w:sz="0" w:space="0" w:color="auto"/>
          </w:divBdr>
        </w:div>
        <w:div w:id="1360080037">
          <w:marLeft w:val="0"/>
          <w:marRight w:val="0"/>
          <w:marTop w:val="0"/>
          <w:marBottom w:val="0"/>
          <w:divBdr>
            <w:top w:val="none" w:sz="0" w:space="0" w:color="auto"/>
            <w:left w:val="none" w:sz="0" w:space="0" w:color="auto"/>
            <w:bottom w:val="none" w:sz="0" w:space="0" w:color="auto"/>
            <w:right w:val="none" w:sz="0" w:space="0" w:color="auto"/>
          </w:divBdr>
        </w:div>
        <w:div w:id="1008559410">
          <w:marLeft w:val="0"/>
          <w:marRight w:val="0"/>
          <w:marTop w:val="0"/>
          <w:marBottom w:val="0"/>
          <w:divBdr>
            <w:top w:val="none" w:sz="0" w:space="0" w:color="auto"/>
            <w:left w:val="none" w:sz="0" w:space="0" w:color="auto"/>
            <w:bottom w:val="none" w:sz="0" w:space="0" w:color="auto"/>
            <w:right w:val="none" w:sz="0" w:space="0" w:color="auto"/>
          </w:divBdr>
        </w:div>
        <w:div w:id="1319574130">
          <w:marLeft w:val="0"/>
          <w:marRight w:val="0"/>
          <w:marTop w:val="0"/>
          <w:marBottom w:val="0"/>
          <w:divBdr>
            <w:top w:val="none" w:sz="0" w:space="0" w:color="auto"/>
            <w:left w:val="none" w:sz="0" w:space="0" w:color="auto"/>
            <w:bottom w:val="none" w:sz="0" w:space="0" w:color="auto"/>
            <w:right w:val="none" w:sz="0" w:space="0" w:color="auto"/>
          </w:divBdr>
        </w:div>
        <w:div w:id="462237628">
          <w:marLeft w:val="0"/>
          <w:marRight w:val="0"/>
          <w:marTop w:val="0"/>
          <w:marBottom w:val="0"/>
          <w:divBdr>
            <w:top w:val="none" w:sz="0" w:space="0" w:color="auto"/>
            <w:left w:val="none" w:sz="0" w:space="0" w:color="auto"/>
            <w:bottom w:val="none" w:sz="0" w:space="0" w:color="auto"/>
            <w:right w:val="none" w:sz="0" w:space="0" w:color="auto"/>
          </w:divBdr>
        </w:div>
        <w:div w:id="1666400576">
          <w:marLeft w:val="0"/>
          <w:marRight w:val="0"/>
          <w:marTop w:val="0"/>
          <w:marBottom w:val="0"/>
          <w:divBdr>
            <w:top w:val="none" w:sz="0" w:space="0" w:color="auto"/>
            <w:left w:val="none" w:sz="0" w:space="0" w:color="auto"/>
            <w:bottom w:val="none" w:sz="0" w:space="0" w:color="auto"/>
            <w:right w:val="none" w:sz="0" w:space="0" w:color="auto"/>
          </w:divBdr>
        </w:div>
        <w:div w:id="1612972866">
          <w:marLeft w:val="0"/>
          <w:marRight w:val="0"/>
          <w:marTop w:val="0"/>
          <w:marBottom w:val="0"/>
          <w:divBdr>
            <w:top w:val="none" w:sz="0" w:space="0" w:color="auto"/>
            <w:left w:val="none" w:sz="0" w:space="0" w:color="auto"/>
            <w:bottom w:val="none" w:sz="0" w:space="0" w:color="auto"/>
            <w:right w:val="none" w:sz="0" w:space="0" w:color="auto"/>
          </w:divBdr>
        </w:div>
        <w:div w:id="380179970">
          <w:marLeft w:val="0"/>
          <w:marRight w:val="0"/>
          <w:marTop w:val="0"/>
          <w:marBottom w:val="0"/>
          <w:divBdr>
            <w:top w:val="none" w:sz="0" w:space="0" w:color="auto"/>
            <w:left w:val="none" w:sz="0" w:space="0" w:color="auto"/>
            <w:bottom w:val="none" w:sz="0" w:space="0" w:color="auto"/>
            <w:right w:val="none" w:sz="0" w:space="0" w:color="auto"/>
          </w:divBdr>
        </w:div>
      </w:divsChild>
    </w:div>
    <w:div w:id="1584728262">
      <w:bodyDiv w:val="1"/>
      <w:marLeft w:val="0"/>
      <w:marRight w:val="0"/>
      <w:marTop w:val="0"/>
      <w:marBottom w:val="0"/>
      <w:divBdr>
        <w:top w:val="none" w:sz="0" w:space="0" w:color="auto"/>
        <w:left w:val="none" w:sz="0" w:space="0" w:color="auto"/>
        <w:bottom w:val="none" w:sz="0" w:space="0" w:color="auto"/>
        <w:right w:val="none" w:sz="0" w:space="0" w:color="auto"/>
      </w:divBdr>
      <w:divsChild>
        <w:div w:id="618221681">
          <w:marLeft w:val="0"/>
          <w:marRight w:val="0"/>
          <w:marTop w:val="0"/>
          <w:marBottom w:val="0"/>
          <w:divBdr>
            <w:top w:val="none" w:sz="0" w:space="0" w:color="auto"/>
            <w:left w:val="none" w:sz="0" w:space="0" w:color="auto"/>
            <w:bottom w:val="none" w:sz="0" w:space="0" w:color="auto"/>
            <w:right w:val="none" w:sz="0" w:space="0" w:color="auto"/>
          </w:divBdr>
        </w:div>
        <w:div w:id="781926264">
          <w:marLeft w:val="0"/>
          <w:marRight w:val="0"/>
          <w:marTop w:val="0"/>
          <w:marBottom w:val="0"/>
          <w:divBdr>
            <w:top w:val="none" w:sz="0" w:space="0" w:color="auto"/>
            <w:left w:val="none" w:sz="0" w:space="0" w:color="auto"/>
            <w:bottom w:val="none" w:sz="0" w:space="0" w:color="auto"/>
            <w:right w:val="none" w:sz="0" w:space="0" w:color="auto"/>
          </w:divBdr>
        </w:div>
        <w:div w:id="106781415">
          <w:marLeft w:val="0"/>
          <w:marRight w:val="0"/>
          <w:marTop w:val="0"/>
          <w:marBottom w:val="0"/>
          <w:divBdr>
            <w:top w:val="none" w:sz="0" w:space="0" w:color="auto"/>
            <w:left w:val="none" w:sz="0" w:space="0" w:color="auto"/>
            <w:bottom w:val="none" w:sz="0" w:space="0" w:color="auto"/>
            <w:right w:val="none" w:sz="0" w:space="0" w:color="auto"/>
          </w:divBdr>
        </w:div>
        <w:div w:id="1787775083">
          <w:marLeft w:val="0"/>
          <w:marRight w:val="0"/>
          <w:marTop w:val="0"/>
          <w:marBottom w:val="0"/>
          <w:divBdr>
            <w:top w:val="none" w:sz="0" w:space="0" w:color="auto"/>
            <w:left w:val="none" w:sz="0" w:space="0" w:color="auto"/>
            <w:bottom w:val="none" w:sz="0" w:space="0" w:color="auto"/>
            <w:right w:val="none" w:sz="0" w:space="0" w:color="auto"/>
          </w:divBdr>
        </w:div>
        <w:div w:id="1002927331">
          <w:marLeft w:val="0"/>
          <w:marRight w:val="0"/>
          <w:marTop w:val="0"/>
          <w:marBottom w:val="0"/>
          <w:divBdr>
            <w:top w:val="none" w:sz="0" w:space="0" w:color="auto"/>
            <w:left w:val="none" w:sz="0" w:space="0" w:color="auto"/>
            <w:bottom w:val="none" w:sz="0" w:space="0" w:color="auto"/>
            <w:right w:val="none" w:sz="0" w:space="0" w:color="auto"/>
          </w:divBdr>
        </w:div>
        <w:div w:id="1323973985">
          <w:marLeft w:val="0"/>
          <w:marRight w:val="0"/>
          <w:marTop w:val="0"/>
          <w:marBottom w:val="0"/>
          <w:divBdr>
            <w:top w:val="none" w:sz="0" w:space="0" w:color="auto"/>
            <w:left w:val="none" w:sz="0" w:space="0" w:color="auto"/>
            <w:bottom w:val="none" w:sz="0" w:space="0" w:color="auto"/>
            <w:right w:val="none" w:sz="0" w:space="0" w:color="auto"/>
          </w:divBdr>
        </w:div>
        <w:div w:id="968437940">
          <w:marLeft w:val="0"/>
          <w:marRight w:val="0"/>
          <w:marTop w:val="0"/>
          <w:marBottom w:val="0"/>
          <w:divBdr>
            <w:top w:val="none" w:sz="0" w:space="0" w:color="auto"/>
            <w:left w:val="none" w:sz="0" w:space="0" w:color="auto"/>
            <w:bottom w:val="none" w:sz="0" w:space="0" w:color="auto"/>
            <w:right w:val="none" w:sz="0" w:space="0" w:color="auto"/>
          </w:divBdr>
        </w:div>
        <w:div w:id="1883251298">
          <w:marLeft w:val="0"/>
          <w:marRight w:val="0"/>
          <w:marTop w:val="0"/>
          <w:marBottom w:val="0"/>
          <w:divBdr>
            <w:top w:val="none" w:sz="0" w:space="0" w:color="auto"/>
            <w:left w:val="none" w:sz="0" w:space="0" w:color="auto"/>
            <w:bottom w:val="none" w:sz="0" w:space="0" w:color="auto"/>
            <w:right w:val="none" w:sz="0" w:space="0" w:color="auto"/>
          </w:divBdr>
        </w:div>
        <w:div w:id="148063407">
          <w:marLeft w:val="0"/>
          <w:marRight w:val="0"/>
          <w:marTop w:val="0"/>
          <w:marBottom w:val="0"/>
          <w:divBdr>
            <w:top w:val="none" w:sz="0" w:space="0" w:color="auto"/>
            <w:left w:val="none" w:sz="0" w:space="0" w:color="auto"/>
            <w:bottom w:val="none" w:sz="0" w:space="0" w:color="auto"/>
            <w:right w:val="none" w:sz="0" w:space="0" w:color="auto"/>
          </w:divBdr>
        </w:div>
        <w:div w:id="485587239">
          <w:marLeft w:val="0"/>
          <w:marRight w:val="0"/>
          <w:marTop w:val="0"/>
          <w:marBottom w:val="0"/>
          <w:divBdr>
            <w:top w:val="none" w:sz="0" w:space="0" w:color="auto"/>
            <w:left w:val="none" w:sz="0" w:space="0" w:color="auto"/>
            <w:bottom w:val="none" w:sz="0" w:space="0" w:color="auto"/>
            <w:right w:val="none" w:sz="0" w:space="0" w:color="auto"/>
          </w:divBdr>
        </w:div>
        <w:div w:id="1772042436">
          <w:marLeft w:val="0"/>
          <w:marRight w:val="0"/>
          <w:marTop w:val="0"/>
          <w:marBottom w:val="0"/>
          <w:divBdr>
            <w:top w:val="none" w:sz="0" w:space="0" w:color="auto"/>
            <w:left w:val="none" w:sz="0" w:space="0" w:color="auto"/>
            <w:bottom w:val="none" w:sz="0" w:space="0" w:color="auto"/>
            <w:right w:val="none" w:sz="0" w:space="0" w:color="auto"/>
          </w:divBdr>
        </w:div>
      </w:divsChild>
    </w:div>
    <w:div w:id="1899706053">
      <w:bodyDiv w:val="1"/>
      <w:marLeft w:val="0"/>
      <w:marRight w:val="0"/>
      <w:marTop w:val="0"/>
      <w:marBottom w:val="0"/>
      <w:divBdr>
        <w:top w:val="none" w:sz="0" w:space="0" w:color="auto"/>
        <w:left w:val="none" w:sz="0" w:space="0" w:color="auto"/>
        <w:bottom w:val="none" w:sz="0" w:space="0" w:color="auto"/>
        <w:right w:val="none" w:sz="0" w:space="0" w:color="auto"/>
      </w:divBdr>
      <w:divsChild>
        <w:div w:id="628366806">
          <w:marLeft w:val="0"/>
          <w:marRight w:val="0"/>
          <w:marTop w:val="0"/>
          <w:marBottom w:val="0"/>
          <w:divBdr>
            <w:top w:val="none" w:sz="0" w:space="0" w:color="auto"/>
            <w:left w:val="none" w:sz="0" w:space="0" w:color="auto"/>
            <w:bottom w:val="none" w:sz="0" w:space="0" w:color="auto"/>
            <w:right w:val="none" w:sz="0" w:space="0" w:color="auto"/>
          </w:divBdr>
        </w:div>
        <w:div w:id="826558414">
          <w:marLeft w:val="0"/>
          <w:marRight w:val="0"/>
          <w:marTop w:val="0"/>
          <w:marBottom w:val="0"/>
          <w:divBdr>
            <w:top w:val="none" w:sz="0" w:space="0" w:color="auto"/>
            <w:left w:val="none" w:sz="0" w:space="0" w:color="auto"/>
            <w:bottom w:val="none" w:sz="0" w:space="0" w:color="auto"/>
            <w:right w:val="none" w:sz="0" w:space="0" w:color="auto"/>
          </w:divBdr>
        </w:div>
        <w:div w:id="1428890383">
          <w:marLeft w:val="0"/>
          <w:marRight w:val="0"/>
          <w:marTop w:val="0"/>
          <w:marBottom w:val="0"/>
          <w:divBdr>
            <w:top w:val="none" w:sz="0" w:space="0" w:color="auto"/>
            <w:left w:val="none" w:sz="0" w:space="0" w:color="auto"/>
            <w:bottom w:val="none" w:sz="0" w:space="0" w:color="auto"/>
            <w:right w:val="none" w:sz="0" w:space="0" w:color="auto"/>
          </w:divBdr>
        </w:div>
        <w:div w:id="2127306579">
          <w:marLeft w:val="0"/>
          <w:marRight w:val="0"/>
          <w:marTop w:val="0"/>
          <w:marBottom w:val="0"/>
          <w:divBdr>
            <w:top w:val="none" w:sz="0" w:space="0" w:color="auto"/>
            <w:left w:val="none" w:sz="0" w:space="0" w:color="auto"/>
            <w:bottom w:val="none" w:sz="0" w:space="0" w:color="auto"/>
            <w:right w:val="none" w:sz="0" w:space="0" w:color="auto"/>
          </w:divBdr>
        </w:div>
        <w:div w:id="1113474258">
          <w:marLeft w:val="0"/>
          <w:marRight w:val="0"/>
          <w:marTop w:val="0"/>
          <w:marBottom w:val="0"/>
          <w:divBdr>
            <w:top w:val="none" w:sz="0" w:space="0" w:color="auto"/>
            <w:left w:val="none" w:sz="0" w:space="0" w:color="auto"/>
            <w:bottom w:val="none" w:sz="0" w:space="0" w:color="auto"/>
            <w:right w:val="none" w:sz="0" w:space="0" w:color="auto"/>
          </w:divBdr>
        </w:div>
        <w:div w:id="1020476339">
          <w:marLeft w:val="0"/>
          <w:marRight w:val="0"/>
          <w:marTop w:val="0"/>
          <w:marBottom w:val="0"/>
          <w:divBdr>
            <w:top w:val="none" w:sz="0" w:space="0" w:color="auto"/>
            <w:left w:val="none" w:sz="0" w:space="0" w:color="auto"/>
            <w:bottom w:val="none" w:sz="0" w:space="0" w:color="auto"/>
            <w:right w:val="none" w:sz="0" w:space="0" w:color="auto"/>
          </w:divBdr>
        </w:div>
        <w:div w:id="1441146995">
          <w:marLeft w:val="0"/>
          <w:marRight w:val="0"/>
          <w:marTop w:val="0"/>
          <w:marBottom w:val="0"/>
          <w:divBdr>
            <w:top w:val="none" w:sz="0" w:space="0" w:color="auto"/>
            <w:left w:val="none" w:sz="0" w:space="0" w:color="auto"/>
            <w:bottom w:val="none" w:sz="0" w:space="0" w:color="auto"/>
            <w:right w:val="none" w:sz="0" w:space="0" w:color="auto"/>
          </w:divBdr>
        </w:div>
        <w:div w:id="1343043136">
          <w:marLeft w:val="0"/>
          <w:marRight w:val="0"/>
          <w:marTop w:val="0"/>
          <w:marBottom w:val="0"/>
          <w:divBdr>
            <w:top w:val="none" w:sz="0" w:space="0" w:color="auto"/>
            <w:left w:val="none" w:sz="0" w:space="0" w:color="auto"/>
            <w:bottom w:val="none" w:sz="0" w:space="0" w:color="auto"/>
            <w:right w:val="none" w:sz="0" w:space="0" w:color="auto"/>
          </w:divBdr>
        </w:div>
        <w:div w:id="1155343269">
          <w:marLeft w:val="0"/>
          <w:marRight w:val="0"/>
          <w:marTop w:val="0"/>
          <w:marBottom w:val="0"/>
          <w:divBdr>
            <w:top w:val="none" w:sz="0" w:space="0" w:color="auto"/>
            <w:left w:val="none" w:sz="0" w:space="0" w:color="auto"/>
            <w:bottom w:val="none" w:sz="0" w:space="0" w:color="auto"/>
            <w:right w:val="none" w:sz="0" w:space="0" w:color="auto"/>
          </w:divBdr>
        </w:div>
        <w:div w:id="1952083244">
          <w:marLeft w:val="0"/>
          <w:marRight w:val="0"/>
          <w:marTop w:val="0"/>
          <w:marBottom w:val="0"/>
          <w:divBdr>
            <w:top w:val="none" w:sz="0" w:space="0" w:color="auto"/>
            <w:left w:val="none" w:sz="0" w:space="0" w:color="auto"/>
            <w:bottom w:val="none" w:sz="0" w:space="0" w:color="auto"/>
            <w:right w:val="none" w:sz="0" w:space="0" w:color="auto"/>
          </w:divBdr>
        </w:div>
        <w:div w:id="1509128875">
          <w:marLeft w:val="0"/>
          <w:marRight w:val="0"/>
          <w:marTop w:val="0"/>
          <w:marBottom w:val="0"/>
          <w:divBdr>
            <w:top w:val="none" w:sz="0" w:space="0" w:color="auto"/>
            <w:left w:val="none" w:sz="0" w:space="0" w:color="auto"/>
            <w:bottom w:val="none" w:sz="0" w:space="0" w:color="auto"/>
            <w:right w:val="none" w:sz="0" w:space="0" w:color="auto"/>
          </w:divBdr>
        </w:div>
        <w:div w:id="325785362">
          <w:marLeft w:val="0"/>
          <w:marRight w:val="0"/>
          <w:marTop w:val="0"/>
          <w:marBottom w:val="0"/>
          <w:divBdr>
            <w:top w:val="none" w:sz="0" w:space="0" w:color="auto"/>
            <w:left w:val="none" w:sz="0" w:space="0" w:color="auto"/>
            <w:bottom w:val="none" w:sz="0" w:space="0" w:color="auto"/>
            <w:right w:val="none" w:sz="0" w:space="0" w:color="auto"/>
          </w:divBdr>
        </w:div>
        <w:div w:id="246815465">
          <w:marLeft w:val="0"/>
          <w:marRight w:val="0"/>
          <w:marTop w:val="0"/>
          <w:marBottom w:val="0"/>
          <w:divBdr>
            <w:top w:val="none" w:sz="0" w:space="0" w:color="auto"/>
            <w:left w:val="none" w:sz="0" w:space="0" w:color="auto"/>
            <w:bottom w:val="none" w:sz="0" w:space="0" w:color="auto"/>
            <w:right w:val="none" w:sz="0" w:space="0" w:color="auto"/>
          </w:divBdr>
        </w:div>
        <w:div w:id="1589003695">
          <w:marLeft w:val="0"/>
          <w:marRight w:val="0"/>
          <w:marTop w:val="0"/>
          <w:marBottom w:val="0"/>
          <w:divBdr>
            <w:top w:val="none" w:sz="0" w:space="0" w:color="auto"/>
            <w:left w:val="none" w:sz="0" w:space="0" w:color="auto"/>
            <w:bottom w:val="none" w:sz="0" w:space="0" w:color="auto"/>
            <w:right w:val="none" w:sz="0" w:space="0" w:color="auto"/>
          </w:divBdr>
        </w:div>
        <w:div w:id="1474131704">
          <w:marLeft w:val="0"/>
          <w:marRight w:val="0"/>
          <w:marTop w:val="0"/>
          <w:marBottom w:val="0"/>
          <w:divBdr>
            <w:top w:val="none" w:sz="0" w:space="0" w:color="auto"/>
            <w:left w:val="none" w:sz="0" w:space="0" w:color="auto"/>
            <w:bottom w:val="none" w:sz="0" w:space="0" w:color="auto"/>
            <w:right w:val="none" w:sz="0" w:space="0" w:color="auto"/>
          </w:divBdr>
        </w:div>
        <w:div w:id="1143810134">
          <w:marLeft w:val="0"/>
          <w:marRight w:val="0"/>
          <w:marTop w:val="0"/>
          <w:marBottom w:val="0"/>
          <w:divBdr>
            <w:top w:val="none" w:sz="0" w:space="0" w:color="auto"/>
            <w:left w:val="none" w:sz="0" w:space="0" w:color="auto"/>
            <w:bottom w:val="none" w:sz="0" w:space="0" w:color="auto"/>
            <w:right w:val="none" w:sz="0" w:space="0" w:color="auto"/>
          </w:divBdr>
        </w:div>
        <w:div w:id="272594647">
          <w:marLeft w:val="0"/>
          <w:marRight w:val="0"/>
          <w:marTop w:val="0"/>
          <w:marBottom w:val="0"/>
          <w:divBdr>
            <w:top w:val="none" w:sz="0" w:space="0" w:color="auto"/>
            <w:left w:val="none" w:sz="0" w:space="0" w:color="auto"/>
            <w:bottom w:val="none" w:sz="0" w:space="0" w:color="auto"/>
            <w:right w:val="none" w:sz="0" w:space="0" w:color="auto"/>
          </w:divBdr>
        </w:div>
        <w:div w:id="947856766">
          <w:marLeft w:val="0"/>
          <w:marRight w:val="0"/>
          <w:marTop w:val="0"/>
          <w:marBottom w:val="0"/>
          <w:divBdr>
            <w:top w:val="none" w:sz="0" w:space="0" w:color="auto"/>
            <w:left w:val="none" w:sz="0" w:space="0" w:color="auto"/>
            <w:bottom w:val="none" w:sz="0" w:space="0" w:color="auto"/>
            <w:right w:val="none" w:sz="0" w:space="0" w:color="auto"/>
          </w:divBdr>
        </w:div>
        <w:div w:id="1803426968">
          <w:marLeft w:val="0"/>
          <w:marRight w:val="0"/>
          <w:marTop w:val="0"/>
          <w:marBottom w:val="0"/>
          <w:divBdr>
            <w:top w:val="none" w:sz="0" w:space="0" w:color="auto"/>
            <w:left w:val="none" w:sz="0" w:space="0" w:color="auto"/>
            <w:bottom w:val="none" w:sz="0" w:space="0" w:color="auto"/>
            <w:right w:val="none" w:sz="0" w:space="0" w:color="auto"/>
          </w:divBdr>
        </w:div>
      </w:divsChild>
    </w:div>
    <w:div w:id="1967541133">
      <w:marLeft w:val="0"/>
      <w:marRight w:val="0"/>
      <w:marTop w:val="0"/>
      <w:marBottom w:val="0"/>
      <w:divBdr>
        <w:top w:val="none" w:sz="0" w:space="0" w:color="auto"/>
        <w:left w:val="none" w:sz="0" w:space="0" w:color="auto"/>
        <w:bottom w:val="none" w:sz="0" w:space="0" w:color="auto"/>
        <w:right w:val="none" w:sz="0" w:space="0" w:color="auto"/>
      </w:divBdr>
    </w:div>
    <w:div w:id="1967541134">
      <w:marLeft w:val="0"/>
      <w:marRight w:val="0"/>
      <w:marTop w:val="0"/>
      <w:marBottom w:val="0"/>
      <w:divBdr>
        <w:top w:val="none" w:sz="0" w:space="0" w:color="auto"/>
        <w:left w:val="none" w:sz="0" w:space="0" w:color="auto"/>
        <w:bottom w:val="none" w:sz="0" w:space="0" w:color="auto"/>
        <w:right w:val="none" w:sz="0" w:space="0" w:color="auto"/>
      </w:divBdr>
    </w:div>
    <w:div w:id="1967541135">
      <w:marLeft w:val="0"/>
      <w:marRight w:val="0"/>
      <w:marTop w:val="0"/>
      <w:marBottom w:val="0"/>
      <w:divBdr>
        <w:top w:val="none" w:sz="0" w:space="0" w:color="auto"/>
        <w:left w:val="none" w:sz="0" w:space="0" w:color="auto"/>
        <w:bottom w:val="none" w:sz="0" w:space="0" w:color="auto"/>
        <w:right w:val="none" w:sz="0" w:space="0" w:color="auto"/>
      </w:divBdr>
    </w:div>
    <w:div w:id="1967541136">
      <w:marLeft w:val="0"/>
      <w:marRight w:val="0"/>
      <w:marTop w:val="0"/>
      <w:marBottom w:val="0"/>
      <w:divBdr>
        <w:top w:val="none" w:sz="0" w:space="0" w:color="auto"/>
        <w:left w:val="none" w:sz="0" w:space="0" w:color="auto"/>
        <w:bottom w:val="none" w:sz="0" w:space="0" w:color="auto"/>
        <w:right w:val="none" w:sz="0" w:space="0" w:color="auto"/>
      </w:divBdr>
    </w:div>
    <w:div w:id="1967541137">
      <w:marLeft w:val="0"/>
      <w:marRight w:val="0"/>
      <w:marTop w:val="0"/>
      <w:marBottom w:val="0"/>
      <w:divBdr>
        <w:top w:val="none" w:sz="0" w:space="0" w:color="auto"/>
        <w:left w:val="none" w:sz="0" w:space="0" w:color="auto"/>
        <w:bottom w:val="none" w:sz="0" w:space="0" w:color="auto"/>
        <w:right w:val="none" w:sz="0" w:space="0" w:color="auto"/>
      </w:divBdr>
    </w:div>
    <w:div w:id="1967541138">
      <w:marLeft w:val="0"/>
      <w:marRight w:val="0"/>
      <w:marTop w:val="0"/>
      <w:marBottom w:val="0"/>
      <w:divBdr>
        <w:top w:val="none" w:sz="0" w:space="0" w:color="auto"/>
        <w:left w:val="none" w:sz="0" w:space="0" w:color="auto"/>
        <w:bottom w:val="none" w:sz="0" w:space="0" w:color="auto"/>
        <w:right w:val="none" w:sz="0" w:space="0" w:color="auto"/>
      </w:divBdr>
    </w:div>
    <w:div w:id="1967541139">
      <w:marLeft w:val="0"/>
      <w:marRight w:val="0"/>
      <w:marTop w:val="0"/>
      <w:marBottom w:val="0"/>
      <w:divBdr>
        <w:top w:val="none" w:sz="0" w:space="0" w:color="auto"/>
        <w:left w:val="none" w:sz="0" w:space="0" w:color="auto"/>
        <w:bottom w:val="none" w:sz="0" w:space="0" w:color="auto"/>
        <w:right w:val="none" w:sz="0" w:space="0" w:color="auto"/>
      </w:divBdr>
    </w:div>
    <w:div w:id="2034071375">
      <w:bodyDiv w:val="1"/>
      <w:marLeft w:val="0"/>
      <w:marRight w:val="0"/>
      <w:marTop w:val="0"/>
      <w:marBottom w:val="0"/>
      <w:divBdr>
        <w:top w:val="none" w:sz="0" w:space="0" w:color="auto"/>
        <w:left w:val="none" w:sz="0" w:space="0" w:color="auto"/>
        <w:bottom w:val="none" w:sz="0" w:space="0" w:color="auto"/>
        <w:right w:val="none" w:sz="0" w:space="0" w:color="auto"/>
      </w:divBdr>
      <w:divsChild>
        <w:div w:id="903178173">
          <w:marLeft w:val="0"/>
          <w:marRight w:val="0"/>
          <w:marTop w:val="0"/>
          <w:marBottom w:val="0"/>
          <w:divBdr>
            <w:top w:val="none" w:sz="0" w:space="0" w:color="auto"/>
            <w:left w:val="none" w:sz="0" w:space="0" w:color="auto"/>
            <w:bottom w:val="none" w:sz="0" w:space="0" w:color="auto"/>
            <w:right w:val="none" w:sz="0" w:space="0" w:color="auto"/>
          </w:divBdr>
        </w:div>
        <w:div w:id="1404644198">
          <w:marLeft w:val="0"/>
          <w:marRight w:val="0"/>
          <w:marTop w:val="0"/>
          <w:marBottom w:val="0"/>
          <w:divBdr>
            <w:top w:val="none" w:sz="0" w:space="0" w:color="auto"/>
            <w:left w:val="none" w:sz="0" w:space="0" w:color="auto"/>
            <w:bottom w:val="none" w:sz="0" w:space="0" w:color="auto"/>
            <w:right w:val="none" w:sz="0" w:space="0" w:color="auto"/>
          </w:divBdr>
        </w:div>
        <w:div w:id="2066296666">
          <w:marLeft w:val="0"/>
          <w:marRight w:val="0"/>
          <w:marTop w:val="0"/>
          <w:marBottom w:val="0"/>
          <w:divBdr>
            <w:top w:val="none" w:sz="0" w:space="0" w:color="auto"/>
            <w:left w:val="none" w:sz="0" w:space="0" w:color="auto"/>
            <w:bottom w:val="none" w:sz="0" w:space="0" w:color="auto"/>
            <w:right w:val="none" w:sz="0" w:space="0" w:color="auto"/>
          </w:divBdr>
        </w:div>
        <w:div w:id="324364390">
          <w:marLeft w:val="0"/>
          <w:marRight w:val="0"/>
          <w:marTop w:val="0"/>
          <w:marBottom w:val="0"/>
          <w:divBdr>
            <w:top w:val="none" w:sz="0" w:space="0" w:color="auto"/>
            <w:left w:val="none" w:sz="0" w:space="0" w:color="auto"/>
            <w:bottom w:val="none" w:sz="0" w:space="0" w:color="auto"/>
            <w:right w:val="none" w:sz="0" w:space="0" w:color="auto"/>
          </w:divBdr>
        </w:div>
        <w:div w:id="651834173">
          <w:marLeft w:val="0"/>
          <w:marRight w:val="0"/>
          <w:marTop w:val="0"/>
          <w:marBottom w:val="0"/>
          <w:divBdr>
            <w:top w:val="none" w:sz="0" w:space="0" w:color="auto"/>
            <w:left w:val="none" w:sz="0" w:space="0" w:color="auto"/>
            <w:bottom w:val="none" w:sz="0" w:space="0" w:color="auto"/>
            <w:right w:val="none" w:sz="0" w:space="0" w:color="auto"/>
          </w:divBdr>
        </w:div>
        <w:div w:id="1134323745">
          <w:marLeft w:val="0"/>
          <w:marRight w:val="0"/>
          <w:marTop w:val="0"/>
          <w:marBottom w:val="0"/>
          <w:divBdr>
            <w:top w:val="none" w:sz="0" w:space="0" w:color="auto"/>
            <w:left w:val="none" w:sz="0" w:space="0" w:color="auto"/>
            <w:bottom w:val="none" w:sz="0" w:space="0" w:color="auto"/>
            <w:right w:val="none" w:sz="0" w:space="0" w:color="auto"/>
          </w:divBdr>
        </w:div>
        <w:div w:id="1531339042">
          <w:marLeft w:val="0"/>
          <w:marRight w:val="0"/>
          <w:marTop w:val="0"/>
          <w:marBottom w:val="0"/>
          <w:divBdr>
            <w:top w:val="none" w:sz="0" w:space="0" w:color="auto"/>
            <w:left w:val="none" w:sz="0" w:space="0" w:color="auto"/>
            <w:bottom w:val="none" w:sz="0" w:space="0" w:color="auto"/>
            <w:right w:val="none" w:sz="0" w:space="0" w:color="auto"/>
          </w:divBdr>
        </w:div>
        <w:div w:id="1937522528">
          <w:marLeft w:val="0"/>
          <w:marRight w:val="0"/>
          <w:marTop w:val="0"/>
          <w:marBottom w:val="0"/>
          <w:divBdr>
            <w:top w:val="none" w:sz="0" w:space="0" w:color="auto"/>
            <w:left w:val="none" w:sz="0" w:space="0" w:color="auto"/>
            <w:bottom w:val="none" w:sz="0" w:space="0" w:color="auto"/>
            <w:right w:val="none" w:sz="0" w:space="0" w:color="auto"/>
          </w:divBdr>
        </w:div>
        <w:div w:id="1658729863">
          <w:marLeft w:val="0"/>
          <w:marRight w:val="0"/>
          <w:marTop w:val="0"/>
          <w:marBottom w:val="0"/>
          <w:divBdr>
            <w:top w:val="none" w:sz="0" w:space="0" w:color="auto"/>
            <w:left w:val="none" w:sz="0" w:space="0" w:color="auto"/>
            <w:bottom w:val="none" w:sz="0" w:space="0" w:color="auto"/>
            <w:right w:val="none" w:sz="0" w:space="0" w:color="auto"/>
          </w:divBdr>
        </w:div>
        <w:div w:id="452750377">
          <w:marLeft w:val="0"/>
          <w:marRight w:val="0"/>
          <w:marTop w:val="0"/>
          <w:marBottom w:val="0"/>
          <w:divBdr>
            <w:top w:val="none" w:sz="0" w:space="0" w:color="auto"/>
            <w:left w:val="none" w:sz="0" w:space="0" w:color="auto"/>
            <w:bottom w:val="none" w:sz="0" w:space="0" w:color="auto"/>
            <w:right w:val="none" w:sz="0" w:space="0" w:color="auto"/>
          </w:divBdr>
        </w:div>
        <w:div w:id="2099669026">
          <w:marLeft w:val="0"/>
          <w:marRight w:val="0"/>
          <w:marTop w:val="0"/>
          <w:marBottom w:val="0"/>
          <w:divBdr>
            <w:top w:val="none" w:sz="0" w:space="0" w:color="auto"/>
            <w:left w:val="none" w:sz="0" w:space="0" w:color="auto"/>
            <w:bottom w:val="none" w:sz="0" w:space="0" w:color="auto"/>
            <w:right w:val="none" w:sz="0" w:space="0" w:color="auto"/>
          </w:divBdr>
        </w:div>
        <w:div w:id="80226929">
          <w:marLeft w:val="0"/>
          <w:marRight w:val="0"/>
          <w:marTop w:val="0"/>
          <w:marBottom w:val="0"/>
          <w:divBdr>
            <w:top w:val="none" w:sz="0" w:space="0" w:color="auto"/>
            <w:left w:val="none" w:sz="0" w:space="0" w:color="auto"/>
            <w:bottom w:val="none" w:sz="0" w:space="0" w:color="auto"/>
            <w:right w:val="none" w:sz="0" w:space="0" w:color="auto"/>
          </w:divBdr>
        </w:div>
        <w:div w:id="913396908">
          <w:marLeft w:val="0"/>
          <w:marRight w:val="0"/>
          <w:marTop w:val="0"/>
          <w:marBottom w:val="0"/>
          <w:divBdr>
            <w:top w:val="none" w:sz="0" w:space="0" w:color="auto"/>
            <w:left w:val="none" w:sz="0" w:space="0" w:color="auto"/>
            <w:bottom w:val="none" w:sz="0" w:space="0" w:color="auto"/>
            <w:right w:val="none" w:sz="0" w:space="0" w:color="auto"/>
          </w:divBdr>
        </w:div>
        <w:div w:id="2026243570">
          <w:marLeft w:val="0"/>
          <w:marRight w:val="0"/>
          <w:marTop w:val="0"/>
          <w:marBottom w:val="0"/>
          <w:divBdr>
            <w:top w:val="none" w:sz="0" w:space="0" w:color="auto"/>
            <w:left w:val="none" w:sz="0" w:space="0" w:color="auto"/>
            <w:bottom w:val="none" w:sz="0" w:space="0" w:color="auto"/>
            <w:right w:val="none" w:sz="0" w:space="0" w:color="auto"/>
          </w:divBdr>
        </w:div>
        <w:div w:id="375394924">
          <w:marLeft w:val="0"/>
          <w:marRight w:val="0"/>
          <w:marTop w:val="0"/>
          <w:marBottom w:val="0"/>
          <w:divBdr>
            <w:top w:val="none" w:sz="0" w:space="0" w:color="auto"/>
            <w:left w:val="none" w:sz="0" w:space="0" w:color="auto"/>
            <w:bottom w:val="none" w:sz="0" w:space="0" w:color="auto"/>
            <w:right w:val="none" w:sz="0" w:space="0" w:color="auto"/>
          </w:divBdr>
        </w:div>
        <w:div w:id="1475835346">
          <w:marLeft w:val="0"/>
          <w:marRight w:val="0"/>
          <w:marTop w:val="0"/>
          <w:marBottom w:val="0"/>
          <w:divBdr>
            <w:top w:val="none" w:sz="0" w:space="0" w:color="auto"/>
            <w:left w:val="none" w:sz="0" w:space="0" w:color="auto"/>
            <w:bottom w:val="none" w:sz="0" w:space="0" w:color="auto"/>
            <w:right w:val="none" w:sz="0" w:space="0" w:color="auto"/>
          </w:divBdr>
        </w:div>
        <w:div w:id="517619240">
          <w:marLeft w:val="0"/>
          <w:marRight w:val="0"/>
          <w:marTop w:val="0"/>
          <w:marBottom w:val="0"/>
          <w:divBdr>
            <w:top w:val="none" w:sz="0" w:space="0" w:color="auto"/>
            <w:left w:val="none" w:sz="0" w:space="0" w:color="auto"/>
            <w:bottom w:val="none" w:sz="0" w:space="0" w:color="auto"/>
            <w:right w:val="none" w:sz="0" w:space="0" w:color="auto"/>
          </w:divBdr>
        </w:div>
        <w:div w:id="628903308">
          <w:marLeft w:val="0"/>
          <w:marRight w:val="0"/>
          <w:marTop w:val="0"/>
          <w:marBottom w:val="0"/>
          <w:divBdr>
            <w:top w:val="none" w:sz="0" w:space="0" w:color="auto"/>
            <w:left w:val="none" w:sz="0" w:space="0" w:color="auto"/>
            <w:bottom w:val="none" w:sz="0" w:space="0" w:color="auto"/>
            <w:right w:val="none" w:sz="0" w:space="0" w:color="auto"/>
          </w:divBdr>
        </w:div>
        <w:div w:id="95172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gnalazioni.sanlidano.i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d8d82e-e5d7-405a-b2e8-fa7ca4ee14bb">
      <Terms xmlns="http://schemas.microsoft.com/office/infopath/2007/PartnerControls"/>
    </lcf76f155ced4ddcb4097134ff3c332f>
    <TaxCatchAll xmlns="2da82921-4de8-4b98-8df8-9bcdd406a2c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693FAD25759864C893D849CDE0AE8C5" ma:contentTypeVersion="11" ma:contentTypeDescription="Creare un nuovo documento." ma:contentTypeScope="" ma:versionID="48a5b757e9aa80e7107669efcaf968c0">
  <xsd:schema xmlns:xsd="http://www.w3.org/2001/XMLSchema" xmlns:xs="http://www.w3.org/2001/XMLSchema" xmlns:p="http://schemas.microsoft.com/office/2006/metadata/properties" xmlns:ns2="59d8d82e-e5d7-405a-b2e8-fa7ca4ee14bb" xmlns:ns3="2da82921-4de8-4b98-8df8-9bcdd406a2c6" targetNamespace="http://schemas.microsoft.com/office/2006/metadata/properties" ma:root="true" ma:fieldsID="5fc837eb7d5887603877b542a8e626a4" ns2:_="" ns3:_="">
    <xsd:import namespace="59d8d82e-e5d7-405a-b2e8-fa7ca4ee14bb"/>
    <xsd:import namespace="2da82921-4de8-4b98-8df8-9bcdd406a2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8d82e-e5d7-405a-b2e8-fa7ca4ee1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1b82233-a8a0-47f3-bace-46e8b5f81b0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a82921-4de8-4b98-8df8-9bcdd406a2c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84a669-d36a-4a87-98a3-21f4d0c7efee}" ma:internalName="TaxCatchAll" ma:showField="CatchAllData" ma:web="2da82921-4de8-4b98-8df8-9bcdd406a2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1532B-713E-4615-B6D7-5CF9FF411CB2}">
  <ds:schemaRefs>
    <ds:schemaRef ds:uri="http://schemas.microsoft.com/sharepoint/v3/contenttype/forms"/>
  </ds:schemaRefs>
</ds:datastoreItem>
</file>

<file path=customXml/itemProps2.xml><?xml version="1.0" encoding="utf-8"?>
<ds:datastoreItem xmlns:ds="http://schemas.openxmlformats.org/officeDocument/2006/customXml" ds:itemID="{CC7A2DFC-ECC1-4D17-86A5-B1EA1A31CC43}">
  <ds:schemaRefs>
    <ds:schemaRef ds:uri="http://schemas.microsoft.com/office/2006/metadata/properties"/>
    <ds:schemaRef ds:uri="http://schemas.microsoft.com/office/infopath/2007/PartnerControls"/>
    <ds:schemaRef ds:uri="59d8d82e-e5d7-405a-b2e8-fa7ca4ee14bb"/>
    <ds:schemaRef ds:uri="2da82921-4de8-4b98-8df8-9bcdd406a2c6"/>
  </ds:schemaRefs>
</ds:datastoreItem>
</file>

<file path=customXml/itemProps3.xml><?xml version="1.0" encoding="utf-8"?>
<ds:datastoreItem xmlns:ds="http://schemas.openxmlformats.org/officeDocument/2006/customXml" ds:itemID="{688F66D4-4D03-44AB-A6AC-33DC7B14A3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8d82e-e5d7-405a-b2e8-fa7ca4ee14bb"/>
    <ds:schemaRef ds:uri="2da82921-4de8-4b98-8df8-9bcdd406a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A20D66-0275-4938-AF67-BFC2F2D8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4</Pages>
  <Words>1221</Words>
  <Characters>6963</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Reg</vt:lpstr>
    </vt:vector>
  </TitlesOfParts>
  <Company>Hewlett-Packard Company</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dc:title>
  <dc:subject/>
  <dc:creator>Sandro</dc:creator>
  <cp:keywords/>
  <dc:description/>
  <cp:lastModifiedBy>Francesca Gargiulo</cp:lastModifiedBy>
  <cp:revision>91</cp:revision>
  <cp:lastPrinted>2025-11-27T10:10:00Z</cp:lastPrinted>
  <dcterms:created xsi:type="dcterms:W3CDTF">2025-10-24T13:47:00Z</dcterms:created>
  <dcterms:modified xsi:type="dcterms:W3CDTF">2026-06-10T09:59:00Z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0x0101008693FAD25759864C893D849CDE0AE8C5</vt:lpwstr>
  </property>
  <property fmtid="{D5CDD505-2E9C-101B-9397-08002B2CF9AE}" pid="3" name="MediaServiceImageTags">
    <vt:lpwstr/>
  </property>
</Properties>
</file>